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B56" w:rsidRPr="005051CE" w:rsidRDefault="00200B56" w:rsidP="005051CE">
      <w:pPr>
        <w:spacing w:line="440" w:lineRule="exact"/>
        <w:rPr>
          <w:rFonts w:ascii="微軟正黑體" w:eastAsia="微軟正黑體" w:hAnsi="微軟正黑體"/>
        </w:rPr>
      </w:pPr>
      <w:r w:rsidRPr="005051CE">
        <w:rPr>
          <w:rFonts w:ascii="微軟正黑體" w:eastAsia="微軟正黑體" w:hAnsi="微軟正黑體" w:hint="eastAsia"/>
        </w:rPr>
        <w:t>「2013年</w:t>
      </w:r>
      <w:smartTag w:uri="urn:schemas-microsoft-com:office:smarttags" w:element="chmetcnv">
        <w:smartTagPr>
          <w:attr w:name="UnitName" w:val="C"/>
          <w:attr w:name="SourceValue" w:val="4"/>
          <w:attr w:name="HasSpace" w:val="False"/>
          <w:attr w:name="Negative" w:val="False"/>
          <w:attr w:name="NumberType" w:val="1"/>
          <w:attr w:name="TCSC" w:val="0"/>
        </w:smartTagPr>
        <w:r w:rsidRPr="005051CE">
          <w:rPr>
            <w:rFonts w:ascii="微軟正黑體" w:eastAsia="微軟正黑體" w:hAnsi="微軟正黑體" w:hint="eastAsia"/>
          </w:rPr>
          <w:t>4C</w:t>
        </w:r>
      </w:smartTag>
      <w:r w:rsidRPr="005051CE">
        <w:rPr>
          <w:rFonts w:ascii="微軟正黑體" w:eastAsia="微軟正黑體" w:hAnsi="微軟正黑體" w:hint="eastAsia"/>
        </w:rPr>
        <w:t xml:space="preserve">數位創作競賽」 </w:t>
      </w:r>
      <w:r w:rsidR="00434DFD">
        <w:rPr>
          <w:rFonts w:ascii="微軟正黑體" w:eastAsia="微軟正黑體" w:hAnsi="微軟正黑體" w:hint="eastAsia"/>
        </w:rPr>
        <w:t>即日起開跑~</w:t>
      </w:r>
    </w:p>
    <w:p w:rsidR="00200B56" w:rsidRPr="00C51B9D" w:rsidRDefault="00200B56" w:rsidP="00D53F63">
      <w:pPr>
        <w:pStyle w:val="a4"/>
        <w:numPr>
          <w:ilvl w:val="0"/>
          <w:numId w:val="4"/>
        </w:numPr>
        <w:spacing w:beforeLines="50" w:before="180" w:line="440" w:lineRule="exact"/>
        <w:ind w:leftChars="0"/>
        <w:rPr>
          <w:rFonts w:ascii="微軟正黑體" w:eastAsia="微軟正黑體" w:hAnsi="微軟正黑體"/>
        </w:rPr>
      </w:pPr>
      <w:r w:rsidRPr="00C51B9D">
        <w:rPr>
          <w:rFonts w:ascii="微軟正黑體" w:eastAsia="微軟正黑體" w:hAnsi="微軟正黑體"/>
        </w:rPr>
        <w:t>4C的涵義</w:t>
      </w:r>
    </w:p>
    <w:p w:rsidR="00C51B9D" w:rsidRDefault="00200B56" w:rsidP="00C51B9D">
      <w:pPr>
        <w:spacing w:line="440" w:lineRule="exact"/>
        <w:ind w:leftChars="200" w:left="480"/>
        <w:rPr>
          <w:rFonts w:ascii="微軟正黑體" w:eastAsia="微軟正黑體" w:hAnsi="微軟正黑體"/>
        </w:rPr>
      </w:pPr>
      <w:r w:rsidRPr="005051CE">
        <w:rPr>
          <w:rFonts w:ascii="微軟正黑體" w:eastAsia="微軟正黑體" w:hAnsi="微軟正黑體"/>
        </w:rPr>
        <w:t>Creative【創意】</w:t>
      </w:r>
      <w:r w:rsidRPr="005051CE">
        <w:rPr>
          <w:rFonts w:ascii="微軟正黑體" w:eastAsia="微軟正黑體" w:hAnsi="微軟正黑體" w:hint="eastAsia"/>
        </w:rPr>
        <w:t>、</w:t>
      </w:r>
      <w:r w:rsidRPr="005051CE">
        <w:rPr>
          <w:rFonts w:ascii="微軟正黑體" w:eastAsia="微軟正黑體" w:hAnsi="微軟正黑體"/>
        </w:rPr>
        <w:t>Commercial【商業化】</w:t>
      </w:r>
      <w:r w:rsidRPr="005051CE">
        <w:rPr>
          <w:rFonts w:ascii="微軟正黑體" w:eastAsia="微軟正黑體" w:hAnsi="微軟正黑體" w:hint="eastAsia"/>
        </w:rPr>
        <w:t>、</w:t>
      </w:r>
      <w:r w:rsidRPr="005051CE">
        <w:rPr>
          <w:rFonts w:ascii="微軟正黑體" w:eastAsia="微軟正黑體" w:hAnsi="微軟正黑體"/>
        </w:rPr>
        <w:t>Comprehensive【廣泛應用】</w:t>
      </w:r>
      <w:r w:rsidRPr="005051CE">
        <w:rPr>
          <w:rFonts w:ascii="微軟正黑體" w:eastAsia="微軟正黑體" w:hAnsi="微軟正黑體" w:hint="eastAsia"/>
        </w:rPr>
        <w:t>、</w:t>
      </w:r>
      <w:r w:rsidRPr="005051CE">
        <w:rPr>
          <w:rFonts w:ascii="微軟正黑體" w:eastAsia="微軟正黑體" w:hAnsi="微軟正黑體"/>
        </w:rPr>
        <w:t>Copyright【著作權】</w:t>
      </w:r>
    </w:p>
    <w:p w:rsidR="00C51B9D" w:rsidRDefault="00200B56" w:rsidP="00D53F63">
      <w:pPr>
        <w:pStyle w:val="a4"/>
        <w:numPr>
          <w:ilvl w:val="0"/>
          <w:numId w:val="4"/>
        </w:numPr>
        <w:spacing w:beforeLines="50" w:before="180" w:line="440" w:lineRule="exact"/>
        <w:ind w:leftChars="0"/>
        <w:rPr>
          <w:rFonts w:ascii="微軟正黑體" w:eastAsia="微軟正黑體" w:hAnsi="微軟正黑體"/>
        </w:rPr>
      </w:pPr>
      <w:r w:rsidRPr="00C51B9D">
        <w:rPr>
          <w:rFonts w:ascii="微軟正黑體" w:eastAsia="微軟正黑體" w:hAnsi="微軟正黑體" w:hint="eastAsia"/>
        </w:rPr>
        <w:t>活動緣起與目的</w:t>
      </w:r>
    </w:p>
    <w:p w:rsidR="00C51B9D" w:rsidRDefault="005051CE" w:rsidP="000D33DC">
      <w:pPr>
        <w:pStyle w:val="a4"/>
        <w:spacing w:line="440" w:lineRule="exact"/>
        <w:ind w:leftChars="0" w:left="482" w:firstLineChars="200" w:firstLine="480"/>
        <w:jc w:val="both"/>
        <w:rPr>
          <w:rFonts w:ascii="微軟正黑體" w:eastAsia="微軟正黑體" w:hAnsi="微軟正黑體"/>
        </w:rPr>
      </w:pPr>
      <w:r w:rsidRPr="00C51B9D">
        <w:rPr>
          <w:rFonts w:ascii="微軟正黑體" w:eastAsia="微軟正黑體" w:hAnsi="微軟正黑體" w:hint="eastAsia"/>
        </w:rPr>
        <w:t>經濟部工業局為促進台灣數位內容產業蓬勃發展，鼓勵國內優秀人才投入數位創作行列，自</w:t>
      </w:r>
      <w:r w:rsidRPr="00C51B9D">
        <w:rPr>
          <w:rFonts w:ascii="微軟正黑體" w:eastAsia="微軟正黑體" w:hAnsi="微軟正黑體"/>
        </w:rPr>
        <w:t>2002</w:t>
      </w:r>
      <w:r w:rsidRPr="00C51B9D">
        <w:rPr>
          <w:rFonts w:ascii="微軟正黑體" w:eastAsia="微軟正黑體" w:hAnsi="微軟正黑體" w:hint="eastAsia"/>
        </w:rPr>
        <w:t>年起辦理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C"/>
        </w:smartTagPr>
        <w:r w:rsidRPr="00C51B9D">
          <w:rPr>
            <w:rFonts w:ascii="微軟正黑體" w:eastAsia="微軟正黑體" w:hAnsi="微軟正黑體"/>
          </w:rPr>
          <w:t>4C</w:t>
        </w:r>
      </w:smartTag>
      <w:r w:rsidRPr="00C51B9D">
        <w:rPr>
          <w:rFonts w:ascii="微軟正黑體" w:eastAsia="微軟正黑體" w:hAnsi="微軟正黑體" w:hint="eastAsia"/>
        </w:rPr>
        <w:t>數位創作競賽，歷年秉持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C"/>
        </w:smartTagPr>
        <w:r w:rsidRPr="00C51B9D">
          <w:rPr>
            <w:rFonts w:ascii="微軟正黑體" w:eastAsia="微軟正黑體" w:hAnsi="微軟正黑體"/>
          </w:rPr>
          <w:t>4C</w:t>
        </w:r>
      </w:smartTag>
      <w:r w:rsidRPr="00C51B9D">
        <w:rPr>
          <w:rFonts w:ascii="微軟正黑體" w:eastAsia="微軟正黑體" w:hAnsi="微軟正黑體" w:hint="eastAsia"/>
        </w:rPr>
        <w:t>之精神，發掘眾多國內優秀人才，投身數位內容產業行列。</w:t>
      </w:r>
    </w:p>
    <w:p w:rsidR="005051CE" w:rsidRDefault="005051CE" w:rsidP="000D33DC">
      <w:pPr>
        <w:pStyle w:val="a4"/>
        <w:spacing w:line="440" w:lineRule="exact"/>
        <w:ind w:leftChars="0" w:left="482" w:firstLineChars="200" w:firstLine="480"/>
        <w:jc w:val="both"/>
        <w:rPr>
          <w:rFonts w:ascii="微軟正黑體" w:eastAsia="微軟正黑體" w:hAnsi="微軟正黑體"/>
        </w:rPr>
      </w:pPr>
      <w:r w:rsidRPr="005051CE">
        <w:rPr>
          <w:rFonts w:ascii="微軟正黑體" w:eastAsia="微軟正黑體" w:hAnsi="微軟正黑體" w:hint="eastAsia"/>
        </w:rPr>
        <w:t>今年</w:t>
      </w:r>
      <w:smartTag w:uri="urn:schemas-microsoft-com:office:smarttags" w:element="chmetcnv">
        <w:smartTagPr>
          <w:attr w:name="UnitName" w:val="C"/>
          <w:attr w:name="SourceValue" w:val="4"/>
          <w:attr w:name="HasSpace" w:val="False"/>
          <w:attr w:name="Negative" w:val="False"/>
          <w:attr w:name="NumberType" w:val="1"/>
          <w:attr w:name="TCSC" w:val="0"/>
        </w:smartTagPr>
        <w:r w:rsidRPr="005051CE">
          <w:rPr>
            <w:rFonts w:ascii="微軟正黑體" w:eastAsia="微軟正黑體" w:hAnsi="微軟正黑體"/>
          </w:rPr>
          <w:t>4C</w:t>
        </w:r>
      </w:smartTag>
      <w:r w:rsidRPr="005051CE">
        <w:rPr>
          <w:rFonts w:ascii="微軟正黑體" w:eastAsia="微軟正黑體" w:hAnsi="微軟正黑體" w:hint="eastAsia"/>
        </w:rPr>
        <w:t>數位創作競賽為更加貼近產業需求，將積極邁向國際扎根台灣，藉由競賽發掘國際型優質人才，同時發掘在地創意能量，以</w:t>
      </w:r>
      <w:proofErr w:type="gramStart"/>
      <w:r w:rsidRPr="005051CE">
        <w:rPr>
          <w:rFonts w:ascii="微軟正黑體" w:eastAsia="微軟正黑體" w:hAnsi="微軟正黑體" w:hint="eastAsia"/>
        </w:rPr>
        <w:t>凸</w:t>
      </w:r>
      <w:proofErr w:type="gramEnd"/>
      <w:r w:rsidR="0087349E">
        <w:rPr>
          <w:rFonts w:ascii="微軟正黑體" w:eastAsia="微軟正黑體" w:hAnsi="微軟正黑體" w:hint="eastAsia"/>
        </w:rPr>
        <w:t>顯並獎勵台灣在地特色之創意，平衡區域發展，</w:t>
      </w:r>
      <w:r w:rsidRPr="005051CE">
        <w:rPr>
          <w:rFonts w:ascii="微軟正黑體" w:eastAsia="微軟正黑體" w:hAnsi="微軟正黑體" w:hint="eastAsia"/>
        </w:rPr>
        <w:t>期為產業持續帶來豐沛的創作能量與人才，進而提昇國內產業的競爭力。</w:t>
      </w:r>
    </w:p>
    <w:p w:rsidR="009B428B" w:rsidRPr="009B428B" w:rsidRDefault="009B428B" w:rsidP="009B428B">
      <w:pPr>
        <w:pStyle w:val="a4"/>
        <w:numPr>
          <w:ilvl w:val="0"/>
          <w:numId w:val="4"/>
        </w:numPr>
        <w:spacing w:beforeLines="50" w:before="180" w:line="440" w:lineRule="exact"/>
        <w:ind w:leftChars="0" w:left="482" w:hangingChars="201" w:hanging="482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主辦單位：經濟部工業局　</w:t>
      </w:r>
      <w:r w:rsidRPr="009B428B">
        <w:rPr>
          <w:rFonts w:ascii="微軟正黑體" w:eastAsia="微軟正黑體" w:hAnsi="微軟正黑體" w:hint="eastAsia"/>
        </w:rPr>
        <w:t>執行單位：台北市電腦公會</w:t>
      </w:r>
    </w:p>
    <w:p w:rsidR="00200B56" w:rsidRPr="00C51B9D" w:rsidRDefault="00200B56" w:rsidP="00D53F63">
      <w:pPr>
        <w:pStyle w:val="a4"/>
        <w:numPr>
          <w:ilvl w:val="0"/>
          <w:numId w:val="4"/>
        </w:numPr>
        <w:spacing w:beforeLines="50" w:before="180" w:line="440" w:lineRule="exact"/>
        <w:ind w:leftChars="0"/>
        <w:rPr>
          <w:rFonts w:ascii="微軟正黑體" w:eastAsia="微軟正黑體" w:hAnsi="微軟正黑體"/>
        </w:rPr>
      </w:pPr>
      <w:r w:rsidRPr="00C51B9D">
        <w:rPr>
          <w:rFonts w:ascii="微軟正黑體" w:eastAsia="微軟正黑體" w:hAnsi="微軟正黑體" w:hint="eastAsia"/>
        </w:rPr>
        <w:t>報名日期：即日起至</w:t>
      </w:r>
      <w:r w:rsidR="003014D0" w:rsidRPr="00C51B9D">
        <w:rPr>
          <w:rFonts w:ascii="微軟正黑體" w:eastAsia="微軟正黑體" w:hAnsi="微軟正黑體" w:hint="eastAsia"/>
        </w:rPr>
        <w:t>8月31</w:t>
      </w:r>
      <w:r w:rsidRPr="00C51B9D">
        <w:rPr>
          <w:rFonts w:ascii="微軟正黑體" w:eastAsia="微軟正黑體" w:hAnsi="微軟正黑體" w:hint="eastAsia"/>
        </w:rPr>
        <w:t>日止（</w:t>
      </w:r>
      <w:proofErr w:type="gramStart"/>
      <w:r w:rsidRPr="00C51B9D">
        <w:rPr>
          <w:rFonts w:ascii="微軟正黑體" w:eastAsia="微軟正黑體" w:hAnsi="微軟正黑體" w:hint="eastAsia"/>
        </w:rPr>
        <w:t>採線上</w:t>
      </w:r>
      <w:proofErr w:type="gramEnd"/>
      <w:r w:rsidRPr="00C51B9D">
        <w:rPr>
          <w:rFonts w:ascii="微軟正黑體" w:eastAsia="微軟正黑體" w:hAnsi="微軟正黑體" w:hint="eastAsia"/>
        </w:rPr>
        <w:t>報名）</w:t>
      </w:r>
    </w:p>
    <w:p w:rsidR="005051CE" w:rsidRPr="00C51B9D" w:rsidRDefault="008A1D45" w:rsidP="00D53F63">
      <w:pPr>
        <w:pStyle w:val="a4"/>
        <w:numPr>
          <w:ilvl w:val="0"/>
          <w:numId w:val="4"/>
        </w:numPr>
        <w:spacing w:beforeLines="50" w:before="180" w:line="480" w:lineRule="exact"/>
        <w:ind w:leftChars="0"/>
        <w:jc w:val="both"/>
        <w:outlineLvl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參賽資格</w:t>
      </w:r>
    </w:p>
    <w:p w:rsidR="00014400" w:rsidRDefault="00200B56" w:rsidP="00014400">
      <w:pPr>
        <w:pStyle w:val="a4"/>
        <w:numPr>
          <w:ilvl w:val="0"/>
          <w:numId w:val="12"/>
        </w:numPr>
        <w:spacing w:line="440" w:lineRule="exact"/>
        <w:ind w:leftChars="0"/>
        <w:rPr>
          <w:rFonts w:ascii="微軟正黑體" w:eastAsia="微軟正黑體" w:hAnsi="微軟正黑體"/>
        </w:rPr>
      </w:pPr>
      <w:r w:rsidRPr="00014400">
        <w:rPr>
          <w:rFonts w:ascii="微軟正黑體" w:eastAsia="微軟正黑體" w:hAnsi="微軟正黑體" w:hint="eastAsia"/>
        </w:rPr>
        <w:t>具中華民國國籍者皆可參賽</w:t>
      </w:r>
      <w:r w:rsidR="005051CE" w:rsidRPr="00014400">
        <w:rPr>
          <w:rFonts w:ascii="微軟正黑體" w:eastAsia="微軟正黑體" w:hAnsi="微軟正黑體" w:hint="eastAsia"/>
        </w:rPr>
        <w:t>。</w:t>
      </w:r>
    </w:p>
    <w:p w:rsidR="00200B56" w:rsidRPr="00014400" w:rsidRDefault="005051CE" w:rsidP="00014400">
      <w:pPr>
        <w:pStyle w:val="a4"/>
        <w:numPr>
          <w:ilvl w:val="0"/>
          <w:numId w:val="12"/>
        </w:numPr>
        <w:spacing w:line="440" w:lineRule="exact"/>
        <w:ind w:leftChars="0"/>
        <w:rPr>
          <w:rFonts w:ascii="微軟正黑體" w:eastAsia="微軟正黑體" w:hAnsi="微軟正黑體"/>
        </w:rPr>
      </w:pPr>
      <w:r w:rsidRPr="00014400">
        <w:rPr>
          <w:rStyle w:val="apple-style-span"/>
          <w:rFonts w:ascii="微軟正黑體" w:eastAsia="微軟正黑體" w:hAnsi="微軟正黑體" w:hint="eastAsia"/>
        </w:rPr>
        <w:t>國際挑戰組開放僑生參賽，僑生</w:t>
      </w:r>
      <w:r w:rsidRPr="00014400">
        <w:rPr>
          <w:rFonts w:ascii="微軟正黑體" w:eastAsia="微軟正黑體" w:hAnsi="微軟正黑體" w:hint="eastAsia"/>
          <w:shd w:val="clear" w:color="auto" w:fill="FFFFFF"/>
        </w:rPr>
        <w:t>資格以「</w:t>
      </w:r>
      <w:hyperlink r:id="rId8" w:tgtFrame="_gipNW" w:tooltip="(另開視窗)(另開視窗)" w:history="1">
        <w:r w:rsidRPr="00014400">
          <w:rPr>
            <w:rStyle w:val="a3"/>
            <w:rFonts w:ascii="微軟正黑體" w:eastAsia="微軟正黑體" w:hAnsi="微軟正黑體" w:hint="eastAsia"/>
            <w:color w:val="auto"/>
            <w:bdr w:val="none" w:sz="0" w:space="0" w:color="auto" w:frame="1"/>
            <w:shd w:val="clear" w:color="auto" w:fill="FFFFFF"/>
          </w:rPr>
          <w:t>僑生回國就學及輔導辦法</w:t>
        </w:r>
      </w:hyperlink>
      <w:r w:rsidRPr="00014400">
        <w:rPr>
          <w:rFonts w:ascii="微軟正黑體" w:eastAsia="微軟正黑體" w:hAnsi="微軟正黑體" w:hint="eastAsia"/>
          <w:shd w:val="clear" w:color="auto" w:fill="FFFFFF"/>
        </w:rPr>
        <w:t>」定義認定之。</w:t>
      </w:r>
      <w:bookmarkStart w:id="0" w:name="_GoBack"/>
      <w:bookmarkEnd w:id="0"/>
    </w:p>
    <w:p w:rsidR="00200B56" w:rsidRPr="00C51B9D" w:rsidRDefault="00200B56" w:rsidP="00D53F63">
      <w:pPr>
        <w:pStyle w:val="a4"/>
        <w:numPr>
          <w:ilvl w:val="0"/>
          <w:numId w:val="4"/>
        </w:numPr>
        <w:spacing w:beforeLines="50" w:before="180" w:line="440" w:lineRule="exact"/>
        <w:ind w:leftChars="0"/>
        <w:rPr>
          <w:rFonts w:ascii="微軟正黑體" w:eastAsia="微軟正黑體" w:hAnsi="微軟正黑體"/>
        </w:rPr>
      </w:pPr>
      <w:r w:rsidRPr="00C51B9D">
        <w:rPr>
          <w:rFonts w:ascii="微軟正黑體" w:eastAsia="微軟正黑體" w:hAnsi="微軟正黑體" w:hint="eastAsia"/>
        </w:rPr>
        <w:t>競賽項目</w:t>
      </w:r>
    </w:p>
    <w:p w:rsidR="00200B56" w:rsidRPr="005051CE" w:rsidRDefault="00200B56" w:rsidP="005051CE">
      <w:pPr>
        <w:spacing w:line="440" w:lineRule="exact"/>
        <w:ind w:leftChars="200" w:left="480"/>
        <w:rPr>
          <w:rFonts w:ascii="微軟正黑體" w:eastAsia="微軟正黑體" w:hAnsi="微軟正黑體"/>
        </w:rPr>
      </w:pPr>
      <w:r w:rsidRPr="005051CE">
        <w:rPr>
          <w:rFonts w:ascii="微軟正黑體" w:eastAsia="微軟正黑體" w:hAnsi="微軟正黑體" w:hint="eastAsia"/>
        </w:rPr>
        <w:t>動畫</w:t>
      </w:r>
      <w:r w:rsidR="003014D0" w:rsidRPr="005051CE">
        <w:rPr>
          <w:rFonts w:ascii="微軟正黑體" w:eastAsia="微軟正黑體" w:hAnsi="微軟正黑體" w:hint="eastAsia"/>
        </w:rPr>
        <w:t>組</w:t>
      </w:r>
      <w:r w:rsidRPr="005051CE">
        <w:rPr>
          <w:rFonts w:ascii="微軟正黑體" w:eastAsia="微軟正黑體" w:hAnsi="微軟正黑體" w:hint="eastAsia"/>
        </w:rPr>
        <w:t>、動畫劇本</w:t>
      </w:r>
      <w:r w:rsidR="003014D0" w:rsidRPr="005051CE">
        <w:rPr>
          <w:rFonts w:ascii="微軟正黑體" w:eastAsia="微軟正黑體" w:hAnsi="微軟正黑體" w:hint="eastAsia"/>
        </w:rPr>
        <w:t>組</w:t>
      </w:r>
      <w:r w:rsidRPr="005051CE">
        <w:rPr>
          <w:rFonts w:ascii="微軟正黑體" w:eastAsia="微軟正黑體" w:hAnsi="微軟正黑體" w:hint="eastAsia"/>
        </w:rPr>
        <w:t>、遊戲提案</w:t>
      </w:r>
      <w:r w:rsidR="003014D0" w:rsidRPr="005051CE">
        <w:rPr>
          <w:rFonts w:ascii="微軟正黑體" w:eastAsia="微軟正黑體" w:hAnsi="微軟正黑體" w:hint="eastAsia"/>
        </w:rPr>
        <w:t>組</w:t>
      </w:r>
      <w:r w:rsidRPr="005051CE">
        <w:rPr>
          <w:rFonts w:ascii="微軟正黑體" w:eastAsia="微軟正黑體" w:hAnsi="微軟正黑體" w:hint="eastAsia"/>
        </w:rPr>
        <w:t>、</w:t>
      </w:r>
      <w:r w:rsidR="003014D0" w:rsidRPr="005051CE">
        <w:rPr>
          <w:rFonts w:ascii="微軟正黑體" w:eastAsia="微軟正黑體" w:hAnsi="微軟正黑體" w:hint="eastAsia"/>
        </w:rPr>
        <w:t>PC</w:t>
      </w:r>
      <w:r w:rsidRPr="005051CE">
        <w:rPr>
          <w:rFonts w:ascii="微軟正黑體" w:eastAsia="微軟正黑體" w:hAnsi="微軟正黑體" w:hint="eastAsia"/>
        </w:rPr>
        <w:t>遊戲創作</w:t>
      </w:r>
      <w:r w:rsidR="003014D0" w:rsidRPr="005051CE">
        <w:rPr>
          <w:rFonts w:ascii="微軟正黑體" w:eastAsia="微軟正黑體" w:hAnsi="微軟正黑體" w:hint="eastAsia"/>
        </w:rPr>
        <w:t>組、行動遊戲創作組、遊戲應用組、國際挑戰組</w:t>
      </w:r>
    </w:p>
    <w:p w:rsidR="00200B56" w:rsidRPr="00C51B9D" w:rsidRDefault="00200B56" w:rsidP="00D53F63">
      <w:pPr>
        <w:pStyle w:val="a4"/>
        <w:numPr>
          <w:ilvl w:val="0"/>
          <w:numId w:val="4"/>
        </w:numPr>
        <w:spacing w:beforeLines="50" w:before="180" w:line="440" w:lineRule="exact"/>
        <w:ind w:leftChars="0"/>
        <w:rPr>
          <w:rFonts w:ascii="微軟正黑體" w:eastAsia="微軟正黑體" w:hAnsi="微軟正黑體"/>
        </w:rPr>
      </w:pPr>
      <w:r w:rsidRPr="00C51B9D">
        <w:rPr>
          <w:rFonts w:ascii="微軟正黑體" w:eastAsia="微軟正黑體" w:hAnsi="微軟正黑體" w:hint="eastAsia"/>
        </w:rPr>
        <w:t>競賽獎項</w:t>
      </w:r>
      <w:proofErr w:type="gramStart"/>
      <w:r w:rsidRPr="00C51B9D">
        <w:rPr>
          <w:rFonts w:ascii="微軟正黑體" w:eastAsia="微軟正黑體" w:hAnsi="微軟正黑體" w:hint="eastAsia"/>
        </w:rPr>
        <w:t>＆</w:t>
      </w:r>
      <w:proofErr w:type="gramEnd"/>
      <w:r w:rsidRPr="00C51B9D">
        <w:rPr>
          <w:rFonts w:ascii="微軟正黑體" w:eastAsia="微軟正黑體" w:hAnsi="微軟正黑體" w:hint="eastAsia"/>
        </w:rPr>
        <w:t>獎金：</w:t>
      </w:r>
    </w:p>
    <w:p w:rsidR="00200B56" w:rsidRPr="005051CE" w:rsidRDefault="00200B56" w:rsidP="005051CE">
      <w:pPr>
        <w:spacing w:line="440" w:lineRule="exact"/>
        <w:ind w:leftChars="200" w:left="480"/>
        <w:rPr>
          <w:rFonts w:ascii="微軟正黑體" w:eastAsia="微軟正黑體" w:hAnsi="微軟正黑體"/>
        </w:rPr>
      </w:pPr>
      <w:r w:rsidRPr="005051CE">
        <w:rPr>
          <w:rFonts w:ascii="微軟正黑體" w:eastAsia="微軟正黑體" w:hAnsi="微軟正黑體" w:hint="eastAsia"/>
        </w:rPr>
        <w:t>(</w:t>
      </w:r>
      <w:proofErr w:type="gramStart"/>
      <w:r w:rsidRPr="005051CE">
        <w:rPr>
          <w:rFonts w:ascii="微軟正黑體" w:eastAsia="微軟正黑體" w:hAnsi="微軟正黑體" w:hint="eastAsia"/>
        </w:rPr>
        <w:t>一</w:t>
      </w:r>
      <w:proofErr w:type="gramEnd"/>
      <w:r w:rsidRPr="005051CE">
        <w:rPr>
          <w:rFonts w:ascii="微軟正黑體" w:eastAsia="微軟正黑體" w:hAnsi="微軟正黑體" w:hint="eastAsia"/>
        </w:rPr>
        <w:t>)各組下設個人獎項</w:t>
      </w:r>
    </w:p>
    <w:tbl>
      <w:tblPr>
        <w:tblW w:w="8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74"/>
        <w:gridCol w:w="1020"/>
        <w:gridCol w:w="1020"/>
        <w:gridCol w:w="1020"/>
        <w:gridCol w:w="1020"/>
        <w:gridCol w:w="1361"/>
        <w:gridCol w:w="1249"/>
      </w:tblGrid>
      <w:tr w:rsidR="00382566" w:rsidRPr="008A1D45" w:rsidTr="0087349E">
        <w:trPr>
          <w:trHeight w:val="665"/>
          <w:tblHeader/>
        </w:trPr>
        <w:tc>
          <w:tcPr>
            <w:tcW w:w="1974" w:type="dxa"/>
            <w:shd w:val="clear" w:color="auto" w:fill="BFBFBF" w:themeFill="background1" w:themeFillShade="BF"/>
            <w:vAlign w:val="center"/>
          </w:tcPr>
          <w:p w:rsidR="00382566" w:rsidRPr="00BB00C3" w:rsidRDefault="00382566" w:rsidP="006648A5">
            <w:pPr>
              <w:spacing w:line="400" w:lineRule="exact"/>
              <w:jc w:val="center"/>
              <w:outlineLvl w:val="0"/>
              <w:rPr>
                <w:rFonts w:ascii="微軟正黑體" w:eastAsia="微軟正黑體" w:hAnsi="微軟正黑體"/>
                <w:kern w:val="0"/>
              </w:rPr>
            </w:pPr>
            <w:bookmarkStart w:id="1" w:name="OLE_LINK29"/>
            <w:r w:rsidRPr="00BB00C3">
              <w:rPr>
                <w:rFonts w:ascii="微軟正黑體" w:eastAsia="微軟正黑體" w:hAnsi="微軟正黑體" w:hint="eastAsia"/>
                <w:kern w:val="0"/>
              </w:rPr>
              <w:t>組別</w:t>
            </w:r>
            <w:r w:rsidRPr="00BB00C3">
              <w:rPr>
                <w:rFonts w:ascii="微軟正黑體" w:eastAsia="微軟正黑體" w:hAnsi="微軟正黑體"/>
                <w:kern w:val="0"/>
              </w:rPr>
              <w:t>/</w:t>
            </w:r>
            <w:r w:rsidRPr="00BB00C3">
              <w:rPr>
                <w:rFonts w:ascii="微軟正黑體" w:eastAsia="微軟正黑體" w:hAnsi="微軟正黑體" w:hint="eastAsia"/>
                <w:kern w:val="0"/>
              </w:rPr>
              <w:t>獎項名稱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center"/>
          </w:tcPr>
          <w:p w:rsidR="00382566" w:rsidRPr="00BB00C3" w:rsidRDefault="00382566" w:rsidP="006648A5">
            <w:pPr>
              <w:spacing w:line="400" w:lineRule="exact"/>
              <w:jc w:val="center"/>
              <w:outlineLvl w:val="0"/>
              <w:rPr>
                <w:rFonts w:ascii="微軟正黑體" w:eastAsia="微軟正黑體" w:hAnsi="微軟正黑體"/>
                <w:kern w:val="0"/>
              </w:rPr>
            </w:pPr>
            <w:r w:rsidRPr="00BB00C3">
              <w:rPr>
                <w:rFonts w:ascii="微軟正黑體" w:eastAsia="微軟正黑體" w:hAnsi="微軟正黑體" w:hint="eastAsia"/>
                <w:kern w:val="0"/>
              </w:rPr>
              <w:t>大會</w:t>
            </w:r>
          </w:p>
          <w:p w:rsidR="00382566" w:rsidRPr="00BB00C3" w:rsidRDefault="00382566" w:rsidP="006648A5">
            <w:pPr>
              <w:spacing w:line="400" w:lineRule="exact"/>
              <w:jc w:val="center"/>
              <w:outlineLvl w:val="0"/>
              <w:rPr>
                <w:rFonts w:ascii="微軟正黑體" w:eastAsia="微軟正黑體" w:hAnsi="微軟正黑體"/>
                <w:kern w:val="0"/>
              </w:rPr>
            </w:pPr>
            <w:r w:rsidRPr="00BB00C3">
              <w:rPr>
                <w:rFonts w:ascii="微軟正黑體" w:eastAsia="微軟正黑體" w:hAnsi="微軟正黑體" w:hint="eastAsia"/>
                <w:kern w:val="0"/>
              </w:rPr>
              <w:t>金獎</w:t>
            </w:r>
          </w:p>
          <w:p w:rsidR="00382566" w:rsidRPr="00BB00C3" w:rsidRDefault="00382566" w:rsidP="006648A5">
            <w:pPr>
              <w:spacing w:line="400" w:lineRule="exact"/>
              <w:jc w:val="center"/>
              <w:outlineLvl w:val="0"/>
              <w:rPr>
                <w:rFonts w:ascii="微軟正黑體" w:eastAsia="微軟正黑體" w:hAnsi="微軟正黑體"/>
                <w:kern w:val="0"/>
              </w:rPr>
            </w:pPr>
            <w:r w:rsidRPr="00BB00C3">
              <w:rPr>
                <w:rFonts w:ascii="微軟正黑體" w:eastAsia="微軟正黑體" w:hAnsi="微軟正黑體"/>
                <w:kern w:val="0"/>
              </w:rPr>
              <w:t>(1</w:t>
            </w:r>
            <w:r w:rsidRPr="00BB00C3">
              <w:rPr>
                <w:rFonts w:ascii="微軟正黑體" w:eastAsia="微軟正黑體" w:hAnsi="微軟正黑體" w:hint="eastAsia"/>
                <w:kern w:val="0"/>
              </w:rPr>
              <w:t>名</w:t>
            </w:r>
            <w:r w:rsidRPr="00BB00C3">
              <w:rPr>
                <w:rFonts w:ascii="微軟正黑體" w:eastAsia="微軟正黑體" w:hAnsi="微軟正黑體"/>
                <w:kern w:val="0"/>
              </w:rPr>
              <w:t>)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center"/>
          </w:tcPr>
          <w:p w:rsidR="00382566" w:rsidRPr="00BB00C3" w:rsidRDefault="00382566" w:rsidP="006648A5">
            <w:pPr>
              <w:spacing w:line="400" w:lineRule="exact"/>
              <w:jc w:val="center"/>
              <w:outlineLvl w:val="0"/>
              <w:rPr>
                <w:rFonts w:ascii="微軟正黑體" w:eastAsia="微軟正黑體" w:hAnsi="微軟正黑體"/>
                <w:kern w:val="0"/>
              </w:rPr>
            </w:pPr>
            <w:r w:rsidRPr="00BB00C3">
              <w:rPr>
                <w:rFonts w:ascii="微軟正黑體" w:eastAsia="微軟正黑體" w:hAnsi="微軟正黑體" w:hint="eastAsia"/>
                <w:kern w:val="0"/>
              </w:rPr>
              <w:t>大會</w:t>
            </w:r>
          </w:p>
          <w:p w:rsidR="00382566" w:rsidRPr="00BB00C3" w:rsidRDefault="00382566" w:rsidP="006648A5">
            <w:pPr>
              <w:spacing w:line="400" w:lineRule="exact"/>
              <w:jc w:val="center"/>
              <w:outlineLvl w:val="0"/>
              <w:rPr>
                <w:rFonts w:ascii="微軟正黑體" w:eastAsia="微軟正黑體" w:hAnsi="微軟正黑體"/>
                <w:kern w:val="0"/>
              </w:rPr>
            </w:pPr>
            <w:r w:rsidRPr="00BB00C3">
              <w:rPr>
                <w:rFonts w:ascii="微軟正黑體" w:eastAsia="微軟正黑體" w:hAnsi="微軟正黑體" w:hint="eastAsia"/>
                <w:kern w:val="0"/>
              </w:rPr>
              <w:t>銀獎</w:t>
            </w:r>
          </w:p>
          <w:p w:rsidR="00382566" w:rsidRPr="00BB00C3" w:rsidRDefault="00382566" w:rsidP="006648A5">
            <w:pPr>
              <w:spacing w:line="400" w:lineRule="exact"/>
              <w:jc w:val="center"/>
              <w:outlineLvl w:val="0"/>
              <w:rPr>
                <w:rFonts w:ascii="微軟正黑體" w:eastAsia="微軟正黑體" w:hAnsi="微軟正黑體"/>
                <w:kern w:val="0"/>
              </w:rPr>
            </w:pPr>
            <w:r w:rsidRPr="00BB00C3">
              <w:rPr>
                <w:rFonts w:ascii="微軟正黑體" w:eastAsia="微軟正黑體" w:hAnsi="微軟正黑體"/>
                <w:kern w:val="0"/>
              </w:rPr>
              <w:t>(1</w:t>
            </w:r>
            <w:r w:rsidRPr="00BB00C3">
              <w:rPr>
                <w:rFonts w:ascii="微軟正黑體" w:eastAsia="微軟正黑體" w:hAnsi="微軟正黑體" w:hint="eastAsia"/>
                <w:kern w:val="0"/>
              </w:rPr>
              <w:t>名</w:t>
            </w:r>
            <w:r w:rsidRPr="00BB00C3">
              <w:rPr>
                <w:rFonts w:ascii="微軟正黑體" w:eastAsia="微軟正黑體" w:hAnsi="微軟正黑體"/>
                <w:kern w:val="0"/>
              </w:rPr>
              <w:t>)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center"/>
          </w:tcPr>
          <w:p w:rsidR="00382566" w:rsidRPr="00BB00C3" w:rsidRDefault="00382566" w:rsidP="006648A5">
            <w:pPr>
              <w:spacing w:line="400" w:lineRule="exact"/>
              <w:ind w:leftChars="-6" w:left="-14"/>
              <w:jc w:val="center"/>
              <w:outlineLvl w:val="0"/>
              <w:rPr>
                <w:rFonts w:ascii="微軟正黑體" w:eastAsia="微軟正黑體" w:hAnsi="微軟正黑體"/>
                <w:kern w:val="0"/>
              </w:rPr>
            </w:pPr>
            <w:r w:rsidRPr="00BB00C3">
              <w:rPr>
                <w:rFonts w:ascii="微軟正黑體" w:eastAsia="微軟正黑體" w:hAnsi="微軟正黑體" w:hint="eastAsia"/>
                <w:kern w:val="0"/>
              </w:rPr>
              <w:t>大會</w:t>
            </w:r>
          </w:p>
          <w:p w:rsidR="00382566" w:rsidRPr="00BB00C3" w:rsidRDefault="00382566" w:rsidP="006648A5">
            <w:pPr>
              <w:spacing w:line="400" w:lineRule="exact"/>
              <w:ind w:leftChars="-6" w:left="-14"/>
              <w:jc w:val="center"/>
              <w:outlineLvl w:val="0"/>
              <w:rPr>
                <w:rFonts w:ascii="微軟正黑體" w:eastAsia="微軟正黑體" w:hAnsi="微軟正黑體"/>
                <w:kern w:val="0"/>
              </w:rPr>
            </w:pPr>
            <w:r w:rsidRPr="00BB00C3">
              <w:rPr>
                <w:rFonts w:ascii="微軟正黑體" w:eastAsia="微軟正黑體" w:hAnsi="微軟正黑體" w:hint="eastAsia"/>
                <w:kern w:val="0"/>
              </w:rPr>
              <w:t>銅獎</w:t>
            </w:r>
          </w:p>
          <w:p w:rsidR="00382566" w:rsidRPr="00BB00C3" w:rsidRDefault="00382566" w:rsidP="006648A5">
            <w:pPr>
              <w:spacing w:line="400" w:lineRule="exact"/>
              <w:ind w:leftChars="-6" w:left="-14"/>
              <w:jc w:val="center"/>
              <w:outlineLvl w:val="0"/>
              <w:rPr>
                <w:rFonts w:ascii="微軟正黑體" w:eastAsia="微軟正黑體" w:hAnsi="微軟正黑體"/>
                <w:kern w:val="0"/>
              </w:rPr>
            </w:pPr>
            <w:r w:rsidRPr="00BB00C3">
              <w:rPr>
                <w:rFonts w:ascii="微軟正黑體" w:eastAsia="微軟正黑體" w:hAnsi="微軟正黑體"/>
                <w:kern w:val="0"/>
              </w:rPr>
              <w:t>(1</w:t>
            </w:r>
            <w:r w:rsidRPr="00BB00C3">
              <w:rPr>
                <w:rFonts w:ascii="微軟正黑體" w:eastAsia="微軟正黑體" w:hAnsi="微軟正黑體" w:hint="eastAsia"/>
                <w:kern w:val="0"/>
              </w:rPr>
              <w:t>名</w:t>
            </w:r>
            <w:r w:rsidRPr="00BB00C3">
              <w:rPr>
                <w:rFonts w:ascii="微軟正黑體" w:eastAsia="微軟正黑體" w:hAnsi="微軟正黑體"/>
                <w:kern w:val="0"/>
              </w:rPr>
              <w:t>)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center"/>
          </w:tcPr>
          <w:p w:rsidR="00382566" w:rsidRPr="00BB00C3" w:rsidRDefault="00382566" w:rsidP="006648A5">
            <w:pPr>
              <w:spacing w:line="400" w:lineRule="exact"/>
              <w:jc w:val="center"/>
              <w:outlineLvl w:val="0"/>
              <w:rPr>
                <w:rFonts w:ascii="微軟正黑體" w:eastAsia="微軟正黑體" w:hAnsi="微軟正黑體"/>
                <w:kern w:val="0"/>
              </w:rPr>
            </w:pPr>
            <w:r w:rsidRPr="00BB00C3">
              <w:rPr>
                <w:rFonts w:ascii="微軟正黑體" w:eastAsia="微軟正黑體" w:hAnsi="微軟正黑體" w:hint="eastAsia"/>
                <w:kern w:val="0"/>
              </w:rPr>
              <w:t>優選</w:t>
            </w:r>
          </w:p>
          <w:p w:rsidR="00382566" w:rsidRPr="00BB00C3" w:rsidRDefault="00382566" w:rsidP="006648A5">
            <w:pPr>
              <w:spacing w:line="400" w:lineRule="exact"/>
              <w:jc w:val="center"/>
              <w:outlineLvl w:val="0"/>
              <w:rPr>
                <w:rFonts w:ascii="微軟正黑體" w:eastAsia="微軟正黑體" w:hAnsi="微軟正黑體"/>
                <w:kern w:val="0"/>
              </w:rPr>
            </w:pPr>
            <w:r w:rsidRPr="00BB00C3">
              <w:rPr>
                <w:rFonts w:ascii="微軟正黑體" w:eastAsia="微軟正黑體" w:hAnsi="微軟正黑體"/>
                <w:kern w:val="0"/>
              </w:rPr>
              <w:t>(3</w:t>
            </w:r>
            <w:r w:rsidRPr="00BB00C3">
              <w:rPr>
                <w:rFonts w:ascii="微軟正黑體" w:eastAsia="微軟正黑體" w:hAnsi="微軟正黑體" w:hint="eastAsia"/>
                <w:kern w:val="0"/>
              </w:rPr>
              <w:t>名</w:t>
            </w:r>
            <w:r w:rsidRPr="00BB00C3">
              <w:rPr>
                <w:rFonts w:ascii="微軟正黑體" w:eastAsia="微軟正黑體" w:hAnsi="微軟正黑體"/>
                <w:kern w:val="0"/>
              </w:rPr>
              <w:t>)</w:t>
            </w:r>
          </w:p>
        </w:tc>
        <w:tc>
          <w:tcPr>
            <w:tcW w:w="1361" w:type="dxa"/>
            <w:shd w:val="clear" w:color="auto" w:fill="BFBFBF" w:themeFill="background1" w:themeFillShade="BF"/>
            <w:vAlign w:val="center"/>
          </w:tcPr>
          <w:p w:rsidR="00382566" w:rsidRPr="00BB00C3" w:rsidRDefault="00382566" w:rsidP="006648A5">
            <w:pPr>
              <w:spacing w:line="400" w:lineRule="exact"/>
              <w:jc w:val="center"/>
              <w:outlineLvl w:val="0"/>
              <w:rPr>
                <w:rFonts w:ascii="微軟正黑體" w:eastAsia="微軟正黑體" w:hAnsi="微軟正黑體"/>
                <w:kern w:val="0"/>
              </w:rPr>
            </w:pPr>
            <w:r w:rsidRPr="00BB00C3">
              <w:rPr>
                <w:rFonts w:ascii="微軟正黑體" w:eastAsia="微軟正黑體" w:hAnsi="微軟正黑體" w:hint="eastAsia"/>
                <w:kern w:val="0"/>
              </w:rPr>
              <w:t>台灣在地特色獎</w:t>
            </w:r>
          </w:p>
          <w:p w:rsidR="00382566" w:rsidRPr="00BB00C3" w:rsidRDefault="00382566" w:rsidP="006648A5">
            <w:pPr>
              <w:spacing w:line="400" w:lineRule="exact"/>
              <w:jc w:val="center"/>
              <w:outlineLvl w:val="0"/>
              <w:rPr>
                <w:rFonts w:ascii="微軟正黑體" w:eastAsia="微軟正黑體" w:hAnsi="微軟正黑體"/>
                <w:kern w:val="0"/>
              </w:rPr>
            </w:pPr>
            <w:r w:rsidRPr="00BB00C3">
              <w:rPr>
                <w:rFonts w:ascii="微軟正黑體" w:eastAsia="微軟正黑體" w:hAnsi="微軟正黑體"/>
                <w:kern w:val="0"/>
              </w:rPr>
              <w:t>(3</w:t>
            </w:r>
            <w:r w:rsidRPr="00BB00C3">
              <w:rPr>
                <w:rFonts w:ascii="微軟正黑體" w:eastAsia="微軟正黑體" w:hAnsi="微軟正黑體" w:hint="eastAsia"/>
                <w:kern w:val="0"/>
              </w:rPr>
              <w:t>名</w:t>
            </w:r>
            <w:r w:rsidRPr="00BB00C3">
              <w:rPr>
                <w:rFonts w:ascii="微軟正黑體" w:eastAsia="微軟正黑體" w:hAnsi="微軟正黑體"/>
                <w:kern w:val="0"/>
              </w:rPr>
              <w:t>)</w:t>
            </w:r>
          </w:p>
        </w:tc>
        <w:tc>
          <w:tcPr>
            <w:tcW w:w="1247" w:type="dxa"/>
            <w:shd w:val="clear" w:color="auto" w:fill="BFBFBF" w:themeFill="background1" w:themeFillShade="BF"/>
            <w:vAlign w:val="center"/>
          </w:tcPr>
          <w:p w:rsidR="00382566" w:rsidRPr="00BB00C3" w:rsidRDefault="00382566" w:rsidP="006648A5">
            <w:pPr>
              <w:spacing w:line="400" w:lineRule="exact"/>
              <w:jc w:val="center"/>
              <w:outlineLvl w:val="0"/>
              <w:rPr>
                <w:rFonts w:ascii="微軟正黑體" w:eastAsia="微軟正黑體" w:hAnsi="微軟正黑體"/>
                <w:kern w:val="0"/>
              </w:rPr>
            </w:pPr>
            <w:r w:rsidRPr="00BB00C3">
              <w:rPr>
                <w:rFonts w:ascii="微軟正黑體" w:eastAsia="微軟正黑體" w:hAnsi="微軟正黑體" w:hint="eastAsia"/>
                <w:kern w:val="0"/>
              </w:rPr>
              <w:t>原創</w:t>
            </w:r>
          </w:p>
          <w:p w:rsidR="00382566" w:rsidRPr="00BB00C3" w:rsidRDefault="00382566" w:rsidP="006648A5">
            <w:pPr>
              <w:spacing w:line="400" w:lineRule="exact"/>
              <w:jc w:val="center"/>
              <w:outlineLvl w:val="0"/>
              <w:rPr>
                <w:rFonts w:ascii="微軟正黑體" w:eastAsia="微軟正黑體" w:hAnsi="微軟正黑體"/>
                <w:kern w:val="0"/>
              </w:rPr>
            </w:pPr>
            <w:r w:rsidRPr="00BB00C3">
              <w:rPr>
                <w:rFonts w:ascii="微軟正黑體" w:eastAsia="微軟正黑體" w:hAnsi="微軟正黑體" w:hint="eastAsia"/>
                <w:kern w:val="0"/>
              </w:rPr>
              <w:t>音樂獎</w:t>
            </w:r>
          </w:p>
          <w:p w:rsidR="00382566" w:rsidRPr="00BB00C3" w:rsidRDefault="00382566" w:rsidP="006648A5">
            <w:pPr>
              <w:spacing w:line="400" w:lineRule="exact"/>
              <w:jc w:val="center"/>
              <w:outlineLvl w:val="0"/>
              <w:rPr>
                <w:rFonts w:ascii="微軟正黑體" w:eastAsia="微軟正黑體" w:hAnsi="微軟正黑體"/>
                <w:kern w:val="0"/>
              </w:rPr>
            </w:pPr>
            <w:r w:rsidRPr="00BB00C3">
              <w:rPr>
                <w:rFonts w:ascii="微軟正黑體" w:eastAsia="微軟正黑體" w:hAnsi="微軟正黑體"/>
                <w:kern w:val="0"/>
              </w:rPr>
              <w:t>(1</w:t>
            </w:r>
            <w:r w:rsidRPr="00BB00C3">
              <w:rPr>
                <w:rFonts w:ascii="微軟正黑體" w:eastAsia="微軟正黑體" w:hAnsi="微軟正黑體" w:hint="eastAsia"/>
                <w:kern w:val="0"/>
              </w:rPr>
              <w:t>名</w:t>
            </w:r>
            <w:r w:rsidRPr="00BB00C3">
              <w:rPr>
                <w:rFonts w:ascii="微軟正黑體" w:eastAsia="微軟正黑體" w:hAnsi="微軟正黑體"/>
                <w:kern w:val="0"/>
              </w:rPr>
              <w:t>)</w:t>
            </w:r>
          </w:p>
        </w:tc>
      </w:tr>
      <w:tr w:rsidR="00382566" w:rsidRPr="008A1D45" w:rsidTr="0087349E">
        <w:trPr>
          <w:trHeight w:val="454"/>
        </w:trPr>
        <w:tc>
          <w:tcPr>
            <w:tcW w:w="1974" w:type="dxa"/>
            <w:vAlign w:val="center"/>
          </w:tcPr>
          <w:p w:rsidR="00382566" w:rsidRPr="008A1D45" w:rsidRDefault="00382566" w:rsidP="006648A5">
            <w:pPr>
              <w:pStyle w:val="1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  <w:szCs w:val="24"/>
              </w:rPr>
            </w:pPr>
            <w:bookmarkStart w:id="2" w:name="_Hlk281905927"/>
            <w:r w:rsidRPr="008A1D45">
              <w:rPr>
                <w:rFonts w:ascii="微軟正黑體" w:eastAsia="微軟正黑體" w:hAnsi="微軟正黑體" w:hint="eastAsia"/>
                <w:szCs w:val="24"/>
              </w:rPr>
              <w:t>動畫組</w:t>
            </w:r>
          </w:p>
        </w:tc>
        <w:tc>
          <w:tcPr>
            <w:tcW w:w="1020" w:type="dxa"/>
            <w:vAlign w:val="center"/>
          </w:tcPr>
          <w:p w:rsidR="00382566" w:rsidRPr="008A1D45" w:rsidRDefault="00382566" w:rsidP="006648A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A1D45">
              <w:rPr>
                <w:rFonts w:ascii="微軟正黑體" w:eastAsia="微軟正黑體" w:hAnsi="微軟正黑體"/>
              </w:rPr>
              <w:t>8</w:t>
            </w:r>
            <w:r w:rsidRPr="008A1D45">
              <w:rPr>
                <w:rFonts w:ascii="微軟正黑體" w:eastAsia="微軟正黑體" w:hAnsi="微軟正黑體" w:hint="eastAsia"/>
              </w:rPr>
              <w:t>萬</w:t>
            </w:r>
          </w:p>
        </w:tc>
        <w:tc>
          <w:tcPr>
            <w:tcW w:w="1020" w:type="dxa"/>
            <w:vAlign w:val="center"/>
          </w:tcPr>
          <w:p w:rsidR="00382566" w:rsidRPr="008A1D45" w:rsidRDefault="00382566" w:rsidP="006648A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A1D45">
              <w:rPr>
                <w:rFonts w:ascii="微軟正黑體" w:eastAsia="微軟正黑體" w:hAnsi="微軟正黑體"/>
              </w:rPr>
              <w:t>4</w:t>
            </w:r>
            <w:r w:rsidRPr="008A1D45">
              <w:rPr>
                <w:rFonts w:ascii="微軟正黑體" w:eastAsia="微軟正黑體" w:hAnsi="微軟正黑體" w:hint="eastAsia"/>
              </w:rPr>
              <w:t>萬</w:t>
            </w:r>
          </w:p>
        </w:tc>
        <w:tc>
          <w:tcPr>
            <w:tcW w:w="1020" w:type="dxa"/>
            <w:vAlign w:val="center"/>
          </w:tcPr>
          <w:p w:rsidR="00382566" w:rsidRPr="008A1D45" w:rsidRDefault="00382566" w:rsidP="006648A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A1D45">
              <w:rPr>
                <w:rFonts w:ascii="微軟正黑體" w:eastAsia="微軟正黑體" w:hAnsi="微軟正黑體"/>
              </w:rPr>
              <w:t>2</w:t>
            </w:r>
            <w:r w:rsidRPr="008A1D45">
              <w:rPr>
                <w:rFonts w:ascii="微軟正黑體" w:eastAsia="微軟正黑體" w:hAnsi="微軟正黑體" w:hint="eastAsia"/>
              </w:rPr>
              <w:t>萬</w:t>
            </w:r>
          </w:p>
        </w:tc>
        <w:tc>
          <w:tcPr>
            <w:tcW w:w="1020" w:type="dxa"/>
            <w:vAlign w:val="center"/>
          </w:tcPr>
          <w:p w:rsidR="00382566" w:rsidRPr="008A1D45" w:rsidRDefault="00382566" w:rsidP="006648A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A1D45">
              <w:rPr>
                <w:rFonts w:ascii="微軟正黑體" w:eastAsia="微軟正黑體" w:hAnsi="微軟正黑體"/>
              </w:rPr>
              <w:t>8</w:t>
            </w:r>
            <w:r w:rsidRPr="008A1D45">
              <w:rPr>
                <w:rFonts w:ascii="微軟正黑體" w:eastAsia="微軟正黑體" w:hAnsi="微軟正黑體" w:hint="eastAsia"/>
              </w:rPr>
              <w:t>仟</w:t>
            </w:r>
          </w:p>
        </w:tc>
        <w:tc>
          <w:tcPr>
            <w:tcW w:w="1361" w:type="dxa"/>
            <w:vAlign w:val="center"/>
          </w:tcPr>
          <w:p w:rsidR="00382566" w:rsidRPr="008A1D45" w:rsidRDefault="00382566" w:rsidP="006648A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A1D45">
              <w:rPr>
                <w:rFonts w:ascii="微軟正黑體" w:eastAsia="微軟正黑體" w:hAnsi="微軟正黑體" w:hint="eastAsia"/>
              </w:rPr>
              <w:t>2萬</w:t>
            </w:r>
          </w:p>
        </w:tc>
        <w:tc>
          <w:tcPr>
            <w:tcW w:w="1247" w:type="dxa"/>
            <w:vAlign w:val="center"/>
          </w:tcPr>
          <w:p w:rsidR="00382566" w:rsidRPr="008A1D45" w:rsidRDefault="00382566" w:rsidP="006648A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A1D45">
              <w:rPr>
                <w:rFonts w:ascii="微軟正黑體" w:eastAsia="微軟正黑體" w:hAnsi="微軟正黑體" w:hint="eastAsia"/>
              </w:rPr>
              <w:t>2萬</w:t>
            </w:r>
          </w:p>
        </w:tc>
      </w:tr>
      <w:bookmarkEnd w:id="2"/>
      <w:tr w:rsidR="00382566" w:rsidRPr="008A1D45" w:rsidTr="0087349E">
        <w:trPr>
          <w:trHeight w:val="85"/>
        </w:trPr>
        <w:tc>
          <w:tcPr>
            <w:tcW w:w="1974" w:type="dxa"/>
            <w:vAlign w:val="center"/>
          </w:tcPr>
          <w:p w:rsidR="00382566" w:rsidRPr="008A1D45" w:rsidRDefault="00382566" w:rsidP="006648A5">
            <w:pPr>
              <w:pStyle w:val="1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8A1D45">
              <w:rPr>
                <w:rFonts w:ascii="微軟正黑體" w:eastAsia="微軟正黑體" w:hAnsi="微軟正黑體" w:hint="eastAsia"/>
                <w:szCs w:val="24"/>
              </w:rPr>
              <w:t>動畫劇本組</w:t>
            </w:r>
          </w:p>
        </w:tc>
        <w:tc>
          <w:tcPr>
            <w:tcW w:w="1020" w:type="dxa"/>
            <w:vAlign w:val="center"/>
          </w:tcPr>
          <w:p w:rsidR="00382566" w:rsidRPr="008A1D45" w:rsidRDefault="00382566" w:rsidP="006648A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A1D45">
              <w:rPr>
                <w:rFonts w:ascii="微軟正黑體" w:eastAsia="微軟正黑體" w:hAnsi="微軟正黑體"/>
              </w:rPr>
              <w:t>6</w:t>
            </w:r>
            <w:r w:rsidRPr="008A1D45">
              <w:rPr>
                <w:rFonts w:ascii="微軟正黑體" w:eastAsia="微軟正黑體" w:hAnsi="微軟正黑體" w:hint="eastAsia"/>
              </w:rPr>
              <w:t>萬</w:t>
            </w:r>
          </w:p>
        </w:tc>
        <w:tc>
          <w:tcPr>
            <w:tcW w:w="1020" w:type="dxa"/>
            <w:vAlign w:val="center"/>
          </w:tcPr>
          <w:p w:rsidR="00382566" w:rsidRPr="008A1D45" w:rsidRDefault="00382566" w:rsidP="006648A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A1D45">
              <w:rPr>
                <w:rFonts w:ascii="微軟正黑體" w:eastAsia="微軟正黑體" w:hAnsi="微軟正黑體"/>
              </w:rPr>
              <w:t>3</w:t>
            </w:r>
            <w:r w:rsidRPr="008A1D45">
              <w:rPr>
                <w:rFonts w:ascii="微軟正黑體" w:eastAsia="微軟正黑體" w:hAnsi="微軟正黑體" w:hint="eastAsia"/>
              </w:rPr>
              <w:t>萬</w:t>
            </w:r>
          </w:p>
        </w:tc>
        <w:tc>
          <w:tcPr>
            <w:tcW w:w="1020" w:type="dxa"/>
            <w:vAlign w:val="center"/>
          </w:tcPr>
          <w:p w:rsidR="00382566" w:rsidRPr="008A1D45" w:rsidRDefault="00382566" w:rsidP="006648A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A1D45">
              <w:rPr>
                <w:rFonts w:ascii="微軟正黑體" w:eastAsia="微軟正黑體" w:hAnsi="微軟正黑體"/>
              </w:rPr>
              <w:t>1</w:t>
            </w:r>
            <w:r w:rsidRPr="008A1D45">
              <w:rPr>
                <w:rFonts w:ascii="微軟正黑體" w:eastAsia="微軟正黑體" w:hAnsi="微軟正黑體" w:hint="eastAsia"/>
              </w:rPr>
              <w:t>萬</w:t>
            </w:r>
          </w:p>
        </w:tc>
        <w:tc>
          <w:tcPr>
            <w:tcW w:w="1020" w:type="dxa"/>
            <w:vAlign w:val="center"/>
          </w:tcPr>
          <w:p w:rsidR="00382566" w:rsidRPr="008A1D45" w:rsidRDefault="00382566" w:rsidP="006648A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A1D45">
              <w:rPr>
                <w:rFonts w:ascii="微軟正黑體" w:eastAsia="微軟正黑體" w:hAnsi="微軟正黑體"/>
              </w:rPr>
              <w:t>5</w:t>
            </w:r>
            <w:r w:rsidRPr="008A1D45">
              <w:rPr>
                <w:rFonts w:ascii="微軟正黑體" w:eastAsia="微軟正黑體" w:hAnsi="微軟正黑體" w:hint="eastAsia"/>
              </w:rPr>
              <w:t>仟</w:t>
            </w:r>
          </w:p>
        </w:tc>
        <w:tc>
          <w:tcPr>
            <w:tcW w:w="1361" w:type="dxa"/>
          </w:tcPr>
          <w:p w:rsidR="00382566" w:rsidRPr="008A1D45" w:rsidRDefault="00382566" w:rsidP="006648A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A1D45">
              <w:rPr>
                <w:rFonts w:ascii="微軟正黑體" w:eastAsia="微軟正黑體" w:hAnsi="微軟正黑體" w:hint="eastAsia"/>
              </w:rPr>
              <w:t>2萬</w:t>
            </w:r>
          </w:p>
        </w:tc>
        <w:tc>
          <w:tcPr>
            <w:tcW w:w="1247" w:type="dxa"/>
            <w:vAlign w:val="center"/>
          </w:tcPr>
          <w:p w:rsidR="00382566" w:rsidRPr="008A1D45" w:rsidRDefault="00382566" w:rsidP="006648A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A1D45">
              <w:rPr>
                <w:rFonts w:ascii="微軟正黑體" w:eastAsia="微軟正黑體" w:hAnsi="微軟正黑體"/>
              </w:rPr>
              <w:t>--</w:t>
            </w:r>
          </w:p>
        </w:tc>
      </w:tr>
      <w:tr w:rsidR="00382566" w:rsidRPr="008A1D45" w:rsidTr="0087349E">
        <w:trPr>
          <w:trHeight w:val="454"/>
        </w:trPr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:rsidR="00382566" w:rsidRPr="008A1D45" w:rsidRDefault="00382566" w:rsidP="006648A5">
            <w:pPr>
              <w:pStyle w:val="1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8A1D45">
              <w:rPr>
                <w:rFonts w:ascii="微軟正黑體" w:eastAsia="微軟正黑體" w:hAnsi="微軟正黑體" w:hint="eastAsia"/>
                <w:szCs w:val="24"/>
              </w:rPr>
              <w:lastRenderedPageBreak/>
              <w:t>遊戲提案組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382566" w:rsidRPr="008A1D45" w:rsidRDefault="00382566" w:rsidP="006648A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A1D45">
              <w:rPr>
                <w:rFonts w:ascii="微軟正黑體" w:eastAsia="微軟正黑體" w:hAnsi="微軟正黑體"/>
              </w:rPr>
              <w:t>6</w:t>
            </w:r>
            <w:r w:rsidRPr="008A1D45">
              <w:rPr>
                <w:rFonts w:ascii="微軟正黑體" w:eastAsia="微軟正黑體" w:hAnsi="微軟正黑體" w:hint="eastAsia"/>
              </w:rPr>
              <w:t>萬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382566" w:rsidRPr="008A1D45" w:rsidRDefault="00382566" w:rsidP="006648A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A1D45">
              <w:rPr>
                <w:rFonts w:ascii="微軟正黑體" w:eastAsia="微軟正黑體" w:hAnsi="微軟正黑體"/>
              </w:rPr>
              <w:t>3</w:t>
            </w:r>
            <w:r w:rsidRPr="008A1D45">
              <w:rPr>
                <w:rFonts w:ascii="微軟正黑體" w:eastAsia="微軟正黑體" w:hAnsi="微軟正黑體" w:hint="eastAsia"/>
              </w:rPr>
              <w:t>萬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382566" w:rsidRPr="008A1D45" w:rsidRDefault="00382566" w:rsidP="006648A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A1D45">
              <w:rPr>
                <w:rFonts w:ascii="微軟正黑體" w:eastAsia="微軟正黑體" w:hAnsi="微軟正黑體"/>
              </w:rPr>
              <w:t>1</w:t>
            </w:r>
            <w:r w:rsidRPr="008A1D45">
              <w:rPr>
                <w:rFonts w:ascii="微軟正黑體" w:eastAsia="微軟正黑體" w:hAnsi="微軟正黑體" w:hint="eastAsia"/>
              </w:rPr>
              <w:t>萬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382566" w:rsidRPr="008A1D45" w:rsidRDefault="00382566" w:rsidP="006648A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A1D45">
              <w:rPr>
                <w:rFonts w:ascii="微軟正黑體" w:eastAsia="微軟正黑體" w:hAnsi="微軟正黑體"/>
              </w:rPr>
              <w:t>5</w:t>
            </w:r>
            <w:r w:rsidRPr="008A1D45">
              <w:rPr>
                <w:rFonts w:ascii="微軟正黑體" w:eastAsia="微軟正黑體" w:hAnsi="微軟正黑體" w:hint="eastAsia"/>
              </w:rPr>
              <w:t>仟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382566" w:rsidRPr="008A1D45" w:rsidRDefault="00382566" w:rsidP="006648A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A1D45">
              <w:rPr>
                <w:rFonts w:ascii="微軟正黑體" w:eastAsia="微軟正黑體" w:hAnsi="微軟正黑體" w:hint="eastAsia"/>
              </w:rPr>
              <w:t>2萬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382566" w:rsidRPr="008A1D45" w:rsidRDefault="00382566" w:rsidP="006648A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A1D45">
              <w:rPr>
                <w:rFonts w:ascii="微軟正黑體" w:eastAsia="微軟正黑體" w:hAnsi="微軟正黑體"/>
              </w:rPr>
              <w:t>--</w:t>
            </w:r>
          </w:p>
        </w:tc>
      </w:tr>
      <w:tr w:rsidR="006648A5" w:rsidRPr="008A1D45" w:rsidTr="0087349E">
        <w:trPr>
          <w:trHeight w:val="454"/>
        </w:trPr>
        <w:tc>
          <w:tcPr>
            <w:tcW w:w="1974" w:type="dxa"/>
            <w:vAlign w:val="center"/>
          </w:tcPr>
          <w:p w:rsidR="006648A5" w:rsidRPr="008A1D45" w:rsidRDefault="006648A5" w:rsidP="006648A5">
            <w:pPr>
              <w:pStyle w:val="1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8A1D45">
              <w:rPr>
                <w:rFonts w:ascii="微軟正黑體" w:eastAsia="微軟正黑體" w:hAnsi="微軟正黑體"/>
                <w:szCs w:val="24"/>
              </w:rPr>
              <w:t>PC</w:t>
            </w:r>
            <w:r w:rsidRPr="008A1D45">
              <w:rPr>
                <w:rFonts w:ascii="微軟正黑體" w:eastAsia="微軟正黑體" w:hAnsi="微軟正黑體" w:hint="eastAsia"/>
                <w:szCs w:val="24"/>
              </w:rPr>
              <w:t>遊戲創作組</w:t>
            </w:r>
          </w:p>
        </w:tc>
        <w:tc>
          <w:tcPr>
            <w:tcW w:w="1020" w:type="dxa"/>
            <w:vAlign w:val="center"/>
          </w:tcPr>
          <w:p w:rsidR="006648A5" w:rsidRPr="008A1D45" w:rsidRDefault="006648A5" w:rsidP="006648A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A1D45">
              <w:rPr>
                <w:rFonts w:ascii="微軟正黑體" w:eastAsia="微軟正黑體" w:hAnsi="微軟正黑體"/>
              </w:rPr>
              <w:t>10</w:t>
            </w:r>
            <w:r w:rsidRPr="008A1D45">
              <w:rPr>
                <w:rFonts w:ascii="微軟正黑體" w:eastAsia="微軟正黑體" w:hAnsi="微軟正黑體" w:hint="eastAsia"/>
              </w:rPr>
              <w:t>萬</w:t>
            </w:r>
          </w:p>
        </w:tc>
        <w:tc>
          <w:tcPr>
            <w:tcW w:w="1020" w:type="dxa"/>
            <w:vAlign w:val="center"/>
          </w:tcPr>
          <w:p w:rsidR="006648A5" w:rsidRPr="008A1D45" w:rsidRDefault="006648A5" w:rsidP="006648A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A1D45">
              <w:rPr>
                <w:rFonts w:ascii="微軟正黑體" w:eastAsia="微軟正黑體" w:hAnsi="微軟正黑體"/>
              </w:rPr>
              <w:t>5</w:t>
            </w:r>
            <w:r w:rsidRPr="008A1D45">
              <w:rPr>
                <w:rFonts w:ascii="微軟正黑體" w:eastAsia="微軟正黑體" w:hAnsi="微軟正黑體" w:hint="eastAsia"/>
              </w:rPr>
              <w:t>萬</w:t>
            </w:r>
          </w:p>
        </w:tc>
        <w:tc>
          <w:tcPr>
            <w:tcW w:w="1020" w:type="dxa"/>
            <w:vAlign w:val="center"/>
          </w:tcPr>
          <w:p w:rsidR="006648A5" w:rsidRPr="008A1D45" w:rsidRDefault="006648A5" w:rsidP="006648A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A1D45">
              <w:rPr>
                <w:rFonts w:ascii="微軟正黑體" w:eastAsia="微軟正黑體" w:hAnsi="微軟正黑體"/>
              </w:rPr>
              <w:t>3</w:t>
            </w:r>
            <w:r w:rsidRPr="008A1D45">
              <w:rPr>
                <w:rFonts w:ascii="微軟正黑體" w:eastAsia="微軟正黑體" w:hAnsi="微軟正黑體" w:hint="eastAsia"/>
              </w:rPr>
              <w:t>萬</w:t>
            </w:r>
          </w:p>
        </w:tc>
        <w:tc>
          <w:tcPr>
            <w:tcW w:w="1020" w:type="dxa"/>
            <w:vAlign w:val="center"/>
          </w:tcPr>
          <w:p w:rsidR="006648A5" w:rsidRPr="008A1D45" w:rsidRDefault="006648A5" w:rsidP="006648A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A1D45">
              <w:rPr>
                <w:rFonts w:ascii="微軟正黑體" w:eastAsia="微軟正黑體" w:hAnsi="微軟正黑體"/>
              </w:rPr>
              <w:t>1</w:t>
            </w:r>
            <w:r w:rsidRPr="008A1D45">
              <w:rPr>
                <w:rFonts w:ascii="微軟正黑體" w:eastAsia="微軟正黑體" w:hAnsi="微軟正黑體" w:hint="eastAsia"/>
              </w:rPr>
              <w:t>萬</w:t>
            </w:r>
          </w:p>
        </w:tc>
        <w:tc>
          <w:tcPr>
            <w:tcW w:w="1361" w:type="dxa"/>
          </w:tcPr>
          <w:p w:rsidR="006648A5" w:rsidRPr="008A1D45" w:rsidRDefault="006648A5" w:rsidP="006648A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A1D45">
              <w:rPr>
                <w:rFonts w:ascii="微軟正黑體" w:eastAsia="微軟正黑體" w:hAnsi="微軟正黑體" w:hint="eastAsia"/>
              </w:rPr>
              <w:t>2萬</w:t>
            </w:r>
          </w:p>
        </w:tc>
        <w:tc>
          <w:tcPr>
            <w:tcW w:w="1247" w:type="dxa"/>
          </w:tcPr>
          <w:p w:rsidR="006648A5" w:rsidRPr="008A1D45" w:rsidRDefault="006648A5" w:rsidP="006648A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A1D45">
              <w:rPr>
                <w:rFonts w:ascii="微軟正黑體" w:eastAsia="微軟正黑體" w:hAnsi="微軟正黑體" w:hint="eastAsia"/>
              </w:rPr>
              <w:t>2萬</w:t>
            </w:r>
          </w:p>
        </w:tc>
      </w:tr>
      <w:tr w:rsidR="006648A5" w:rsidRPr="008A1D45" w:rsidTr="0087349E">
        <w:trPr>
          <w:trHeight w:val="454"/>
        </w:trPr>
        <w:tc>
          <w:tcPr>
            <w:tcW w:w="1974" w:type="dxa"/>
            <w:vAlign w:val="center"/>
          </w:tcPr>
          <w:p w:rsidR="006648A5" w:rsidRPr="008A1D45" w:rsidRDefault="006648A5" w:rsidP="006648A5">
            <w:pPr>
              <w:pStyle w:val="1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8A1D45">
              <w:rPr>
                <w:rFonts w:ascii="微軟正黑體" w:eastAsia="微軟正黑體" w:hAnsi="微軟正黑體" w:hint="eastAsia"/>
                <w:szCs w:val="24"/>
              </w:rPr>
              <w:t>行動遊戲創作組</w:t>
            </w:r>
          </w:p>
        </w:tc>
        <w:tc>
          <w:tcPr>
            <w:tcW w:w="1020" w:type="dxa"/>
            <w:vAlign w:val="center"/>
          </w:tcPr>
          <w:p w:rsidR="006648A5" w:rsidRPr="008A1D45" w:rsidRDefault="006648A5" w:rsidP="006648A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A1D45">
              <w:rPr>
                <w:rFonts w:ascii="微軟正黑體" w:eastAsia="微軟正黑體" w:hAnsi="微軟正黑體"/>
              </w:rPr>
              <w:t>10</w:t>
            </w:r>
            <w:r w:rsidRPr="008A1D45">
              <w:rPr>
                <w:rFonts w:ascii="微軟正黑體" w:eastAsia="微軟正黑體" w:hAnsi="微軟正黑體" w:hint="eastAsia"/>
              </w:rPr>
              <w:t>萬</w:t>
            </w:r>
          </w:p>
        </w:tc>
        <w:tc>
          <w:tcPr>
            <w:tcW w:w="1020" w:type="dxa"/>
            <w:vAlign w:val="center"/>
          </w:tcPr>
          <w:p w:rsidR="006648A5" w:rsidRPr="008A1D45" w:rsidRDefault="006648A5" w:rsidP="006648A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A1D45">
              <w:rPr>
                <w:rFonts w:ascii="微軟正黑體" w:eastAsia="微軟正黑體" w:hAnsi="微軟正黑體"/>
              </w:rPr>
              <w:t>5</w:t>
            </w:r>
            <w:r w:rsidRPr="008A1D45">
              <w:rPr>
                <w:rFonts w:ascii="微軟正黑體" w:eastAsia="微軟正黑體" w:hAnsi="微軟正黑體" w:hint="eastAsia"/>
              </w:rPr>
              <w:t>萬</w:t>
            </w:r>
          </w:p>
        </w:tc>
        <w:tc>
          <w:tcPr>
            <w:tcW w:w="1020" w:type="dxa"/>
            <w:vAlign w:val="center"/>
          </w:tcPr>
          <w:p w:rsidR="006648A5" w:rsidRPr="008A1D45" w:rsidRDefault="006648A5" w:rsidP="006648A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A1D45">
              <w:rPr>
                <w:rFonts w:ascii="微軟正黑體" w:eastAsia="微軟正黑體" w:hAnsi="微軟正黑體"/>
              </w:rPr>
              <w:t>3</w:t>
            </w:r>
            <w:r w:rsidRPr="008A1D45">
              <w:rPr>
                <w:rFonts w:ascii="微軟正黑體" w:eastAsia="微軟正黑體" w:hAnsi="微軟正黑體" w:hint="eastAsia"/>
              </w:rPr>
              <w:t>萬</w:t>
            </w:r>
          </w:p>
        </w:tc>
        <w:tc>
          <w:tcPr>
            <w:tcW w:w="1020" w:type="dxa"/>
            <w:vAlign w:val="center"/>
          </w:tcPr>
          <w:p w:rsidR="006648A5" w:rsidRPr="008A1D45" w:rsidRDefault="006648A5" w:rsidP="006648A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A1D45">
              <w:rPr>
                <w:rFonts w:ascii="微軟正黑體" w:eastAsia="微軟正黑體" w:hAnsi="微軟正黑體"/>
              </w:rPr>
              <w:t>1</w:t>
            </w:r>
            <w:r w:rsidRPr="008A1D45">
              <w:rPr>
                <w:rFonts w:ascii="微軟正黑體" w:eastAsia="微軟正黑體" w:hAnsi="微軟正黑體" w:hint="eastAsia"/>
              </w:rPr>
              <w:t>萬</w:t>
            </w:r>
          </w:p>
        </w:tc>
        <w:tc>
          <w:tcPr>
            <w:tcW w:w="1361" w:type="dxa"/>
          </w:tcPr>
          <w:p w:rsidR="006648A5" w:rsidRPr="008A1D45" w:rsidRDefault="006648A5" w:rsidP="006648A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A1D45">
              <w:rPr>
                <w:rFonts w:ascii="微軟正黑體" w:eastAsia="微軟正黑體" w:hAnsi="微軟正黑體" w:hint="eastAsia"/>
              </w:rPr>
              <w:t>2萬</w:t>
            </w:r>
          </w:p>
        </w:tc>
        <w:tc>
          <w:tcPr>
            <w:tcW w:w="1247" w:type="dxa"/>
          </w:tcPr>
          <w:p w:rsidR="006648A5" w:rsidRPr="008A1D45" w:rsidRDefault="006648A5" w:rsidP="006648A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A1D45">
              <w:rPr>
                <w:rFonts w:ascii="微軟正黑體" w:eastAsia="微軟正黑體" w:hAnsi="微軟正黑體" w:hint="eastAsia"/>
              </w:rPr>
              <w:t>2萬</w:t>
            </w:r>
          </w:p>
        </w:tc>
      </w:tr>
      <w:tr w:rsidR="006648A5" w:rsidRPr="008A1D45" w:rsidTr="0087349E">
        <w:trPr>
          <w:trHeight w:val="454"/>
        </w:trPr>
        <w:tc>
          <w:tcPr>
            <w:tcW w:w="1974" w:type="dxa"/>
            <w:vAlign w:val="center"/>
          </w:tcPr>
          <w:p w:rsidR="006648A5" w:rsidRPr="008A1D45" w:rsidRDefault="006648A5" w:rsidP="006648A5">
            <w:pPr>
              <w:pStyle w:val="1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  <w:szCs w:val="24"/>
              </w:rPr>
            </w:pPr>
            <w:bookmarkStart w:id="3" w:name="_Hlk286838305"/>
            <w:bookmarkStart w:id="4" w:name="_Hlk285467798"/>
            <w:r w:rsidRPr="008A1D45">
              <w:rPr>
                <w:rFonts w:ascii="微軟正黑體" w:eastAsia="微軟正黑體" w:hAnsi="微軟正黑體" w:hint="eastAsia"/>
                <w:szCs w:val="24"/>
              </w:rPr>
              <w:t>遊戲應用組</w:t>
            </w:r>
          </w:p>
        </w:tc>
        <w:tc>
          <w:tcPr>
            <w:tcW w:w="1020" w:type="dxa"/>
            <w:vAlign w:val="center"/>
          </w:tcPr>
          <w:p w:rsidR="006648A5" w:rsidRPr="008A1D45" w:rsidRDefault="006648A5" w:rsidP="006648A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A1D45">
              <w:rPr>
                <w:rFonts w:ascii="微軟正黑體" w:eastAsia="微軟正黑體" w:hAnsi="微軟正黑體"/>
              </w:rPr>
              <w:t>12</w:t>
            </w:r>
            <w:r w:rsidRPr="008A1D45">
              <w:rPr>
                <w:rFonts w:ascii="微軟正黑體" w:eastAsia="微軟正黑體" w:hAnsi="微軟正黑體" w:hint="eastAsia"/>
              </w:rPr>
              <w:t>萬</w:t>
            </w:r>
          </w:p>
        </w:tc>
        <w:tc>
          <w:tcPr>
            <w:tcW w:w="1020" w:type="dxa"/>
            <w:vAlign w:val="center"/>
          </w:tcPr>
          <w:p w:rsidR="006648A5" w:rsidRPr="008A1D45" w:rsidRDefault="006648A5" w:rsidP="006648A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A1D45">
              <w:rPr>
                <w:rFonts w:ascii="微軟正黑體" w:eastAsia="微軟正黑體" w:hAnsi="微軟正黑體"/>
              </w:rPr>
              <w:t>6</w:t>
            </w:r>
            <w:r w:rsidRPr="008A1D45">
              <w:rPr>
                <w:rFonts w:ascii="微軟正黑體" w:eastAsia="微軟正黑體" w:hAnsi="微軟正黑體" w:hint="eastAsia"/>
              </w:rPr>
              <w:t>萬</w:t>
            </w:r>
          </w:p>
        </w:tc>
        <w:tc>
          <w:tcPr>
            <w:tcW w:w="1020" w:type="dxa"/>
            <w:vAlign w:val="center"/>
          </w:tcPr>
          <w:p w:rsidR="006648A5" w:rsidRPr="008A1D45" w:rsidRDefault="006648A5" w:rsidP="006648A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A1D45">
              <w:rPr>
                <w:rFonts w:ascii="微軟正黑體" w:eastAsia="微軟正黑體" w:hAnsi="微軟正黑體"/>
              </w:rPr>
              <w:t>3</w:t>
            </w:r>
            <w:r w:rsidRPr="008A1D45">
              <w:rPr>
                <w:rFonts w:ascii="微軟正黑體" w:eastAsia="微軟正黑體" w:hAnsi="微軟正黑體" w:hint="eastAsia"/>
              </w:rPr>
              <w:t>萬</w:t>
            </w:r>
          </w:p>
        </w:tc>
        <w:tc>
          <w:tcPr>
            <w:tcW w:w="1020" w:type="dxa"/>
            <w:vAlign w:val="center"/>
          </w:tcPr>
          <w:p w:rsidR="006648A5" w:rsidRPr="008A1D45" w:rsidRDefault="006648A5" w:rsidP="006648A5">
            <w:pPr>
              <w:jc w:val="center"/>
              <w:rPr>
                <w:rFonts w:ascii="微軟正黑體" w:eastAsia="微軟正黑體" w:hAnsi="微軟正黑體"/>
              </w:rPr>
            </w:pPr>
            <w:r w:rsidRPr="008A1D45">
              <w:rPr>
                <w:rFonts w:ascii="微軟正黑體" w:eastAsia="微軟正黑體" w:hAnsi="微軟正黑體"/>
              </w:rPr>
              <w:t>--</w:t>
            </w:r>
          </w:p>
        </w:tc>
        <w:tc>
          <w:tcPr>
            <w:tcW w:w="1361" w:type="dxa"/>
            <w:vAlign w:val="center"/>
          </w:tcPr>
          <w:p w:rsidR="006648A5" w:rsidRPr="008A1D45" w:rsidRDefault="006648A5" w:rsidP="006648A5">
            <w:pPr>
              <w:jc w:val="center"/>
              <w:rPr>
                <w:rFonts w:ascii="微軟正黑體" w:eastAsia="微軟正黑體" w:hAnsi="微軟正黑體"/>
              </w:rPr>
            </w:pPr>
            <w:r w:rsidRPr="008A1D45">
              <w:rPr>
                <w:rFonts w:ascii="微軟正黑體" w:eastAsia="微軟正黑體" w:hAnsi="微軟正黑體"/>
              </w:rPr>
              <w:t>--</w:t>
            </w:r>
          </w:p>
        </w:tc>
        <w:tc>
          <w:tcPr>
            <w:tcW w:w="1247" w:type="dxa"/>
            <w:vAlign w:val="center"/>
          </w:tcPr>
          <w:p w:rsidR="006648A5" w:rsidRPr="008A1D45" w:rsidRDefault="006648A5" w:rsidP="006648A5">
            <w:pPr>
              <w:jc w:val="center"/>
              <w:rPr>
                <w:rFonts w:ascii="微軟正黑體" w:eastAsia="微軟正黑體" w:hAnsi="微軟正黑體"/>
              </w:rPr>
            </w:pPr>
            <w:r w:rsidRPr="008A1D45">
              <w:rPr>
                <w:rFonts w:ascii="微軟正黑體" w:eastAsia="微軟正黑體" w:hAnsi="微軟正黑體"/>
              </w:rPr>
              <w:t>--</w:t>
            </w:r>
          </w:p>
        </w:tc>
      </w:tr>
      <w:tr w:rsidR="006648A5" w:rsidRPr="008A1D45" w:rsidTr="0087349E">
        <w:trPr>
          <w:trHeight w:val="454"/>
        </w:trPr>
        <w:tc>
          <w:tcPr>
            <w:tcW w:w="1974" w:type="dxa"/>
            <w:vAlign w:val="center"/>
          </w:tcPr>
          <w:p w:rsidR="006648A5" w:rsidRPr="008A1D45" w:rsidRDefault="006648A5" w:rsidP="006648A5">
            <w:pPr>
              <w:pStyle w:val="1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8A1D45">
              <w:rPr>
                <w:rFonts w:ascii="微軟正黑體" w:eastAsia="微軟正黑體" w:hAnsi="微軟正黑體" w:hint="eastAsia"/>
                <w:szCs w:val="24"/>
              </w:rPr>
              <w:t>國際挑戰組</w:t>
            </w:r>
          </w:p>
        </w:tc>
        <w:tc>
          <w:tcPr>
            <w:tcW w:w="6690" w:type="dxa"/>
            <w:gridSpan w:val="6"/>
            <w:vAlign w:val="center"/>
          </w:tcPr>
          <w:p w:rsidR="006648A5" w:rsidRPr="008A1D45" w:rsidRDefault="006648A5" w:rsidP="006648A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A1D45">
              <w:rPr>
                <w:rFonts w:ascii="微軟正黑體" w:eastAsia="微軟正黑體" w:hAnsi="微軟正黑體" w:hint="eastAsia"/>
              </w:rPr>
              <w:t>國際挑戰獎</w:t>
            </w:r>
            <w:r w:rsidRPr="008A1D45">
              <w:rPr>
                <w:rFonts w:ascii="微軟正黑體" w:eastAsia="微軟正黑體" w:hAnsi="微軟正黑體"/>
              </w:rPr>
              <w:t>3</w:t>
            </w:r>
            <w:r w:rsidRPr="008A1D45">
              <w:rPr>
                <w:rFonts w:ascii="微軟正黑體" w:eastAsia="微軟正黑體" w:hAnsi="微軟正黑體" w:hint="eastAsia"/>
              </w:rPr>
              <w:t>萬</w:t>
            </w:r>
            <w:r w:rsidRPr="008A1D45">
              <w:rPr>
                <w:rFonts w:ascii="微軟正黑體" w:eastAsia="微軟正黑體" w:hAnsi="微軟正黑體"/>
              </w:rPr>
              <w:t>/5</w:t>
            </w:r>
            <w:r w:rsidRPr="008A1D45">
              <w:rPr>
                <w:rFonts w:ascii="微軟正黑體" w:eastAsia="微軟正黑體" w:hAnsi="微軟正黑體" w:hint="eastAsia"/>
              </w:rPr>
              <w:t>名</w:t>
            </w:r>
          </w:p>
        </w:tc>
      </w:tr>
    </w:tbl>
    <w:bookmarkEnd w:id="1"/>
    <w:bookmarkEnd w:id="3"/>
    <w:bookmarkEnd w:id="4"/>
    <w:p w:rsidR="009B5FE2" w:rsidRPr="00382566" w:rsidRDefault="009B5FE2" w:rsidP="0054433E">
      <w:pPr>
        <w:spacing w:beforeLines="20" w:before="72" w:line="400" w:lineRule="exact"/>
        <w:ind w:left="216" w:hangingChars="90" w:hanging="216"/>
        <w:jc w:val="both"/>
        <w:rPr>
          <w:rFonts w:ascii="微軟正黑體" w:eastAsia="微軟正黑體" w:hAnsi="微軟正黑體"/>
        </w:rPr>
      </w:pPr>
      <w:r w:rsidRPr="00382566">
        <w:rPr>
          <w:rFonts w:ascii="微軟正黑體" w:eastAsia="微軟正黑體" w:hAnsi="微軟正黑體" w:hint="eastAsia"/>
        </w:rPr>
        <w:t>※</w:t>
      </w:r>
      <w:r w:rsidRPr="00382566">
        <w:rPr>
          <w:rFonts w:ascii="微軟正黑體" w:eastAsia="微軟正黑體" w:hAnsi="微軟正黑體" w:hint="eastAsia"/>
          <w:u w:val="single"/>
        </w:rPr>
        <w:t>動畫組</w:t>
      </w:r>
      <w:r w:rsidRPr="00382566">
        <w:rPr>
          <w:rFonts w:ascii="微軟正黑體" w:eastAsia="微軟正黑體" w:hAnsi="微軟正黑體" w:hint="eastAsia"/>
        </w:rPr>
        <w:t>、</w:t>
      </w:r>
      <w:r w:rsidRPr="00382566">
        <w:rPr>
          <w:rFonts w:ascii="微軟正黑體" w:eastAsia="微軟正黑體" w:hAnsi="微軟正黑體" w:hint="eastAsia"/>
          <w:u w:val="single"/>
        </w:rPr>
        <w:t>動畫劇本組</w:t>
      </w:r>
      <w:r w:rsidRPr="00382566">
        <w:rPr>
          <w:rFonts w:ascii="微軟正黑體" w:eastAsia="微軟正黑體" w:hAnsi="微軟正黑體" w:hint="eastAsia"/>
        </w:rPr>
        <w:t>、</w:t>
      </w:r>
      <w:r w:rsidRPr="00382566">
        <w:rPr>
          <w:rFonts w:ascii="微軟正黑體" w:eastAsia="微軟正黑體" w:hAnsi="微軟正黑體" w:hint="eastAsia"/>
          <w:u w:val="single"/>
        </w:rPr>
        <w:t>遊戲提案組</w:t>
      </w:r>
      <w:r w:rsidRPr="00382566">
        <w:rPr>
          <w:rFonts w:ascii="微軟正黑體" w:eastAsia="微軟正黑體" w:hAnsi="微軟正黑體" w:hint="eastAsia"/>
        </w:rPr>
        <w:t>、</w:t>
      </w:r>
      <w:r w:rsidRPr="00382566">
        <w:rPr>
          <w:rFonts w:ascii="微軟正黑體" w:eastAsia="微軟正黑體" w:hAnsi="微軟正黑體"/>
          <w:u w:val="single"/>
        </w:rPr>
        <w:t>PC</w:t>
      </w:r>
      <w:r w:rsidRPr="00382566">
        <w:rPr>
          <w:rFonts w:ascii="微軟正黑體" w:eastAsia="微軟正黑體" w:hAnsi="微軟正黑體" w:hint="eastAsia"/>
          <w:u w:val="single"/>
        </w:rPr>
        <w:t>遊戲創作組</w:t>
      </w:r>
      <w:r w:rsidRPr="00382566">
        <w:rPr>
          <w:rFonts w:ascii="微軟正黑體" w:eastAsia="微軟正黑體" w:hAnsi="微軟正黑體" w:hint="eastAsia"/>
        </w:rPr>
        <w:t>、</w:t>
      </w:r>
      <w:r w:rsidRPr="00382566">
        <w:rPr>
          <w:rFonts w:ascii="微軟正黑體" w:eastAsia="微軟正黑體" w:hAnsi="微軟正黑體" w:hint="eastAsia"/>
          <w:u w:val="single"/>
        </w:rPr>
        <w:t>行動遊戲創作組</w:t>
      </w:r>
      <w:r w:rsidRPr="00382566">
        <w:rPr>
          <w:rFonts w:ascii="微軟正黑體" w:eastAsia="微軟正黑體" w:hAnsi="微軟正黑體" w:hint="eastAsia"/>
        </w:rPr>
        <w:t>，作品內有台灣區域在地特色素材，如自然景觀、社會</w:t>
      </w:r>
      <w:r w:rsidRPr="00382566">
        <w:rPr>
          <w:rFonts w:ascii="微軟正黑體" w:eastAsia="微軟正黑體" w:hAnsi="微軟正黑體"/>
        </w:rPr>
        <w:t>(</w:t>
      </w:r>
      <w:r w:rsidRPr="00382566">
        <w:rPr>
          <w:rFonts w:ascii="微軟正黑體" w:eastAsia="微軟正黑體" w:hAnsi="微軟正黑體" w:hint="eastAsia"/>
        </w:rPr>
        <w:t>文化、民情</w:t>
      </w:r>
      <w:proofErr w:type="gramStart"/>
      <w:r w:rsidRPr="00382566">
        <w:rPr>
          <w:rFonts w:ascii="微軟正黑體" w:eastAsia="微軟正黑體" w:hAnsi="微軟正黑體" w:hint="eastAsia"/>
        </w:rPr>
        <w:t>）</w:t>
      </w:r>
      <w:proofErr w:type="gramEnd"/>
      <w:r w:rsidRPr="00382566">
        <w:rPr>
          <w:rFonts w:ascii="微軟正黑體" w:eastAsia="微軟正黑體" w:hAnsi="微軟正黑體" w:hint="eastAsia"/>
        </w:rPr>
        <w:t>、節慶活動…等主題進行創作者，可另角逐台灣在地特色獎。</w:t>
      </w:r>
    </w:p>
    <w:p w:rsidR="009B5FE2" w:rsidRPr="00382566" w:rsidRDefault="009B5FE2" w:rsidP="00385674">
      <w:pPr>
        <w:spacing w:line="400" w:lineRule="exact"/>
        <w:ind w:left="216" w:hangingChars="90" w:hanging="216"/>
        <w:jc w:val="both"/>
        <w:rPr>
          <w:rFonts w:ascii="微軟正黑體" w:eastAsia="微軟正黑體" w:hAnsi="微軟正黑體"/>
        </w:rPr>
      </w:pPr>
      <w:r w:rsidRPr="00382566">
        <w:rPr>
          <w:rFonts w:ascii="微軟正黑體" w:eastAsia="微軟正黑體" w:hAnsi="微軟正黑體" w:hint="eastAsia"/>
        </w:rPr>
        <w:t>※</w:t>
      </w:r>
      <w:r w:rsidRPr="00382566">
        <w:rPr>
          <w:rFonts w:ascii="微軟正黑體" w:eastAsia="微軟正黑體" w:hAnsi="微軟正黑體" w:hint="eastAsia"/>
          <w:u w:val="single"/>
        </w:rPr>
        <w:t>動畫組</w:t>
      </w:r>
      <w:r w:rsidRPr="00382566">
        <w:rPr>
          <w:rFonts w:ascii="微軟正黑體" w:eastAsia="微軟正黑體" w:hAnsi="微軟正黑體" w:hint="eastAsia"/>
        </w:rPr>
        <w:t>、</w:t>
      </w:r>
      <w:r w:rsidRPr="00382566">
        <w:rPr>
          <w:rFonts w:ascii="微軟正黑體" w:eastAsia="微軟正黑體" w:hAnsi="微軟正黑體"/>
          <w:u w:val="single"/>
        </w:rPr>
        <w:t>PC</w:t>
      </w:r>
      <w:r w:rsidRPr="00382566">
        <w:rPr>
          <w:rFonts w:ascii="微軟正黑體" w:eastAsia="微軟正黑體" w:hAnsi="微軟正黑體" w:hint="eastAsia"/>
          <w:u w:val="single"/>
        </w:rPr>
        <w:t>遊戲創作組</w:t>
      </w:r>
      <w:r w:rsidRPr="00382566">
        <w:rPr>
          <w:rFonts w:ascii="微軟正黑體" w:eastAsia="微軟正黑體" w:hAnsi="微軟正黑體" w:hint="eastAsia"/>
        </w:rPr>
        <w:t>、</w:t>
      </w:r>
      <w:r w:rsidRPr="00382566">
        <w:rPr>
          <w:rFonts w:ascii="微軟正黑體" w:eastAsia="微軟正黑體" w:hAnsi="微軟正黑體" w:hint="eastAsia"/>
          <w:u w:val="single"/>
        </w:rPr>
        <w:t>行動遊戲</w:t>
      </w:r>
      <w:proofErr w:type="gramStart"/>
      <w:r w:rsidRPr="00382566">
        <w:rPr>
          <w:rFonts w:ascii="微軟正黑體" w:eastAsia="微軟正黑體" w:hAnsi="微軟正黑體" w:hint="eastAsia"/>
          <w:u w:val="single"/>
        </w:rPr>
        <w:t>創作組</w:t>
      </w:r>
      <w:r w:rsidRPr="00382566">
        <w:rPr>
          <w:rFonts w:ascii="微軟正黑體" w:eastAsia="微軟正黑體" w:hAnsi="微軟正黑體" w:hint="eastAsia"/>
        </w:rPr>
        <w:t>凡作品</w:t>
      </w:r>
      <w:proofErr w:type="gramEnd"/>
      <w:r w:rsidRPr="00382566">
        <w:rPr>
          <w:rFonts w:ascii="微軟正黑體" w:eastAsia="微軟正黑體" w:hAnsi="微軟正黑體" w:hint="eastAsia"/>
        </w:rPr>
        <w:t>內含</w:t>
      </w:r>
      <w:r w:rsidRPr="00382566">
        <w:rPr>
          <w:rFonts w:ascii="微軟正黑體" w:eastAsia="微軟正黑體" w:hAnsi="微軟正黑體"/>
        </w:rPr>
        <w:t xml:space="preserve">50% </w:t>
      </w:r>
      <w:r w:rsidRPr="00382566">
        <w:rPr>
          <w:rFonts w:ascii="微軟正黑體" w:eastAsia="微軟正黑體" w:hAnsi="微軟正黑體" w:hint="eastAsia"/>
        </w:rPr>
        <w:t>以上原創配樂者，即可角逐原創音樂獎。</w:t>
      </w:r>
    </w:p>
    <w:p w:rsidR="009B5FE2" w:rsidRPr="001B464B" w:rsidRDefault="009B5FE2" w:rsidP="00385674">
      <w:pPr>
        <w:spacing w:line="400" w:lineRule="exact"/>
        <w:ind w:left="216" w:hangingChars="90" w:hanging="216"/>
        <w:jc w:val="both"/>
        <w:rPr>
          <w:rFonts w:ascii="微軟正黑體" w:eastAsia="微軟正黑體" w:hAnsi="微軟正黑體"/>
          <w:color w:val="0000FF"/>
          <w:u w:val="single"/>
        </w:rPr>
      </w:pPr>
      <w:r w:rsidRPr="001B464B">
        <w:rPr>
          <w:rFonts w:ascii="微軟正黑體" w:eastAsia="微軟正黑體" w:hAnsi="微軟正黑體" w:hint="eastAsia"/>
          <w:color w:val="0000FF"/>
          <w:u w:val="single"/>
        </w:rPr>
        <w:t>※</w:t>
      </w:r>
      <w:r w:rsidRPr="001B464B">
        <w:rPr>
          <w:rStyle w:val="apple-style-span"/>
          <w:rFonts w:ascii="微軟正黑體" w:eastAsia="微軟正黑體" w:hAnsi="微軟正黑體" w:hint="eastAsia"/>
          <w:color w:val="0000FF"/>
          <w:u w:val="single"/>
        </w:rPr>
        <w:t>曾參與政府主辦的其他競賽並得獎或獲得政府相關計畫補助者，若作品有經過改版或修正，則仍可參賽，但須提供作品原始檔，並提交作品修改內容說明文件。</w:t>
      </w:r>
    </w:p>
    <w:p w:rsidR="00200B56" w:rsidRPr="005051CE" w:rsidRDefault="00200B56" w:rsidP="00D53F63">
      <w:pPr>
        <w:spacing w:beforeLines="50" w:before="180" w:line="440" w:lineRule="exact"/>
        <w:rPr>
          <w:rFonts w:ascii="微軟正黑體" w:eastAsia="微軟正黑體" w:hAnsi="微軟正黑體"/>
        </w:rPr>
      </w:pPr>
      <w:r w:rsidRPr="005051CE">
        <w:rPr>
          <w:rFonts w:ascii="微軟正黑體" w:eastAsia="微軟正黑體" w:hAnsi="微軟正黑體" w:hint="eastAsia"/>
        </w:rPr>
        <w:t>(</w:t>
      </w:r>
      <w:r w:rsidR="008A1D45">
        <w:rPr>
          <w:rFonts w:ascii="微軟正黑體" w:eastAsia="微軟正黑體" w:hAnsi="微軟正黑體" w:hint="eastAsia"/>
        </w:rPr>
        <w:t>二</w:t>
      </w:r>
      <w:r w:rsidRPr="005051CE">
        <w:rPr>
          <w:rFonts w:ascii="微軟正黑體" w:eastAsia="微軟正黑體" w:hAnsi="微軟正黑體" w:hint="eastAsia"/>
        </w:rPr>
        <w:t>)團隊獎項</w:t>
      </w:r>
    </w:p>
    <w:p w:rsidR="008A1D45" w:rsidRPr="008A1D45" w:rsidRDefault="008A1D45" w:rsidP="0054433E">
      <w:pPr>
        <w:pStyle w:val="1"/>
        <w:tabs>
          <w:tab w:val="left" w:pos="0"/>
        </w:tabs>
        <w:spacing w:line="400" w:lineRule="exact"/>
        <w:ind w:leftChars="0" w:left="0"/>
        <w:jc w:val="both"/>
        <w:outlineLvl w:val="0"/>
        <w:rPr>
          <w:rFonts w:ascii="微軟正黑體" w:eastAsia="微軟正黑體" w:hAnsi="微軟正黑體"/>
          <w:szCs w:val="24"/>
        </w:rPr>
      </w:pPr>
      <w:r w:rsidRPr="008A1D45">
        <w:rPr>
          <w:rFonts w:ascii="微軟正黑體" w:eastAsia="微軟正黑體" w:hAnsi="微軟正黑體" w:hint="eastAsia"/>
          <w:szCs w:val="24"/>
        </w:rPr>
        <w:t>最佳團隊精神獎：參賽作品最多的學校</w:t>
      </w:r>
      <w:r w:rsidRPr="008A1D45">
        <w:rPr>
          <w:rFonts w:ascii="微軟正黑體" w:eastAsia="微軟正黑體" w:hAnsi="微軟正黑體"/>
          <w:szCs w:val="24"/>
        </w:rPr>
        <w:t>(</w:t>
      </w:r>
      <w:r w:rsidRPr="008A1D45">
        <w:rPr>
          <w:rFonts w:ascii="微軟正黑體" w:eastAsia="微軟正黑體" w:hAnsi="微軟正黑體" w:hint="eastAsia"/>
          <w:szCs w:val="24"/>
        </w:rPr>
        <w:t>僅提供獎座</w:t>
      </w:r>
      <w:r w:rsidRPr="008A1D45">
        <w:rPr>
          <w:rFonts w:ascii="微軟正黑體" w:eastAsia="微軟正黑體" w:hAnsi="微軟正黑體"/>
          <w:szCs w:val="24"/>
        </w:rPr>
        <w:t>)</w:t>
      </w:r>
    </w:p>
    <w:p w:rsidR="008A1D45" w:rsidRPr="008A1D45" w:rsidRDefault="008A1D45" w:rsidP="0054433E">
      <w:pPr>
        <w:pStyle w:val="1"/>
        <w:tabs>
          <w:tab w:val="left" w:pos="0"/>
        </w:tabs>
        <w:spacing w:line="400" w:lineRule="exact"/>
        <w:ind w:leftChars="0" w:left="0"/>
        <w:jc w:val="both"/>
        <w:outlineLvl w:val="0"/>
        <w:rPr>
          <w:rFonts w:ascii="微軟正黑體" w:eastAsia="微軟正黑體" w:hAnsi="微軟正黑體"/>
          <w:szCs w:val="24"/>
        </w:rPr>
      </w:pPr>
      <w:r w:rsidRPr="008A1D45">
        <w:rPr>
          <w:rFonts w:ascii="微軟正黑體" w:eastAsia="微軟正黑體" w:hAnsi="微軟正黑體" w:hint="eastAsia"/>
          <w:szCs w:val="24"/>
        </w:rPr>
        <w:t>最佳團體表現獎：獲最高獎項積分的學校</w:t>
      </w:r>
      <w:bookmarkStart w:id="5" w:name="OLE_LINK36"/>
      <w:r w:rsidRPr="008A1D45">
        <w:rPr>
          <w:rFonts w:ascii="微軟正黑體" w:eastAsia="微軟正黑體" w:hAnsi="微軟正黑體"/>
          <w:szCs w:val="24"/>
        </w:rPr>
        <w:t>(</w:t>
      </w:r>
      <w:r w:rsidRPr="008A1D45">
        <w:rPr>
          <w:rFonts w:ascii="微軟正黑體" w:eastAsia="微軟正黑體" w:hAnsi="微軟正黑體" w:hint="eastAsia"/>
          <w:szCs w:val="24"/>
        </w:rPr>
        <w:t>提供獎座與專題報導乙則</w:t>
      </w:r>
      <w:r w:rsidRPr="008A1D45">
        <w:rPr>
          <w:rFonts w:ascii="微軟正黑體" w:eastAsia="微軟正黑體" w:hAnsi="微軟正黑體"/>
          <w:szCs w:val="24"/>
        </w:rPr>
        <w:t>)</w:t>
      </w:r>
      <w:bookmarkEnd w:id="5"/>
    </w:p>
    <w:p w:rsidR="008A1D45" w:rsidRDefault="008A1D45" w:rsidP="0054433E">
      <w:pPr>
        <w:pStyle w:val="1"/>
        <w:tabs>
          <w:tab w:val="left" w:pos="1134"/>
        </w:tabs>
        <w:spacing w:line="400" w:lineRule="exact"/>
        <w:ind w:leftChars="0" w:left="240" w:hangingChars="100" w:hanging="240"/>
        <w:jc w:val="both"/>
        <w:outlineLvl w:val="0"/>
        <w:rPr>
          <w:rFonts w:ascii="微軟正黑體" w:eastAsia="微軟正黑體" w:hAnsi="微軟正黑體"/>
          <w:szCs w:val="24"/>
        </w:rPr>
      </w:pPr>
      <w:r w:rsidRPr="008A1D45">
        <w:rPr>
          <w:rFonts w:ascii="微軟正黑體" w:eastAsia="微軟正黑體" w:hAnsi="微軟正黑體" w:cs="新細明體" w:hint="eastAsia"/>
          <w:szCs w:val="24"/>
        </w:rPr>
        <w:t>※</w:t>
      </w:r>
      <w:r w:rsidRPr="008A1D45">
        <w:rPr>
          <w:rFonts w:ascii="微軟正黑體" w:eastAsia="微軟正黑體" w:hAnsi="微軟正黑體" w:hint="eastAsia"/>
          <w:szCs w:val="24"/>
        </w:rPr>
        <w:t>獎項積分轉換標準：金獎</w:t>
      </w:r>
      <w:r w:rsidRPr="008A1D45">
        <w:rPr>
          <w:rFonts w:ascii="微軟正黑體" w:eastAsia="微軟正黑體" w:hAnsi="微軟正黑體"/>
          <w:szCs w:val="24"/>
        </w:rPr>
        <w:t>5</w:t>
      </w:r>
      <w:r w:rsidRPr="008A1D45">
        <w:rPr>
          <w:rFonts w:ascii="微軟正黑體" w:eastAsia="微軟正黑體" w:hAnsi="微軟正黑體" w:hint="eastAsia"/>
          <w:szCs w:val="24"/>
        </w:rPr>
        <w:t>分、銀獎</w:t>
      </w:r>
      <w:r w:rsidRPr="008A1D45">
        <w:rPr>
          <w:rFonts w:ascii="微軟正黑體" w:eastAsia="微軟正黑體" w:hAnsi="微軟正黑體"/>
          <w:szCs w:val="24"/>
        </w:rPr>
        <w:t>4</w:t>
      </w:r>
      <w:r w:rsidRPr="008A1D45">
        <w:rPr>
          <w:rFonts w:ascii="微軟正黑體" w:eastAsia="微軟正黑體" w:hAnsi="微軟正黑體" w:hint="eastAsia"/>
          <w:szCs w:val="24"/>
        </w:rPr>
        <w:t>分、銅獎</w:t>
      </w:r>
      <w:r w:rsidRPr="008A1D45">
        <w:rPr>
          <w:rFonts w:ascii="微軟正黑體" w:eastAsia="微軟正黑體" w:hAnsi="微軟正黑體"/>
          <w:szCs w:val="24"/>
        </w:rPr>
        <w:t>/</w:t>
      </w:r>
      <w:r w:rsidRPr="008A1D45">
        <w:rPr>
          <w:rFonts w:ascii="微軟正黑體" w:eastAsia="微軟正黑體" w:hAnsi="微軟正黑體" w:hint="eastAsia"/>
          <w:szCs w:val="24"/>
        </w:rPr>
        <w:t>國際挑戰獎</w:t>
      </w:r>
      <w:r w:rsidRPr="008A1D45">
        <w:rPr>
          <w:rFonts w:ascii="微軟正黑體" w:eastAsia="微軟正黑體" w:hAnsi="微軟正黑體"/>
          <w:szCs w:val="24"/>
        </w:rPr>
        <w:t>3</w:t>
      </w:r>
      <w:r w:rsidR="00382566">
        <w:rPr>
          <w:rFonts w:ascii="微軟正黑體" w:eastAsia="微軟正黑體" w:hAnsi="微軟正黑體" w:hint="eastAsia"/>
          <w:szCs w:val="24"/>
        </w:rPr>
        <w:t>分、</w:t>
      </w:r>
      <w:r w:rsidRPr="008A1D45">
        <w:rPr>
          <w:rFonts w:ascii="微軟正黑體" w:eastAsia="微軟正黑體" w:hAnsi="微軟正黑體" w:hint="eastAsia"/>
          <w:szCs w:val="24"/>
        </w:rPr>
        <w:t>台灣在地特色獎</w:t>
      </w:r>
      <w:r w:rsidRPr="008A1D45">
        <w:rPr>
          <w:rFonts w:ascii="微軟正黑體" w:eastAsia="微軟正黑體" w:hAnsi="微軟正黑體"/>
          <w:szCs w:val="24"/>
        </w:rPr>
        <w:t>/</w:t>
      </w:r>
      <w:r w:rsidRPr="008A1D45">
        <w:rPr>
          <w:rFonts w:ascii="微軟正黑體" w:eastAsia="微軟正黑體" w:hAnsi="微軟正黑體" w:hint="eastAsia"/>
          <w:szCs w:val="24"/>
        </w:rPr>
        <w:t>原創音樂獎</w:t>
      </w:r>
      <w:r w:rsidRPr="008A1D45">
        <w:rPr>
          <w:rFonts w:ascii="微軟正黑體" w:eastAsia="微軟正黑體" w:hAnsi="微軟正黑體"/>
          <w:szCs w:val="24"/>
        </w:rPr>
        <w:t>2</w:t>
      </w:r>
      <w:r w:rsidRPr="008A1D45">
        <w:rPr>
          <w:rFonts w:ascii="微軟正黑體" w:eastAsia="微軟正黑體" w:hAnsi="微軟正黑體" w:hint="eastAsia"/>
          <w:szCs w:val="24"/>
        </w:rPr>
        <w:t>分、優選</w:t>
      </w:r>
      <w:r w:rsidRPr="008A1D45">
        <w:rPr>
          <w:rFonts w:ascii="微軟正黑體" w:eastAsia="微軟正黑體" w:hAnsi="微軟正黑體"/>
          <w:szCs w:val="24"/>
        </w:rPr>
        <w:t>1</w:t>
      </w:r>
      <w:r w:rsidRPr="008A1D45">
        <w:rPr>
          <w:rFonts w:ascii="微軟正黑體" w:eastAsia="微軟正黑體" w:hAnsi="微軟正黑體" w:hint="eastAsia"/>
          <w:szCs w:val="24"/>
        </w:rPr>
        <w:t>分。</w:t>
      </w:r>
    </w:p>
    <w:p w:rsidR="008A1D45" w:rsidRPr="008A1D45" w:rsidRDefault="008A1D45" w:rsidP="00D53F63">
      <w:pPr>
        <w:spacing w:beforeLines="50" w:before="180" w:line="440" w:lineRule="exact"/>
        <w:rPr>
          <w:rFonts w:ascii="微軟正黑體" w:eastAsia="微軟正黑體" w:hAnsi="微軟正黑體"/>
        </w:rPr>
      </w:pPr>
      <w:r w:rsidRPr="008A1D45">
        <w:rPr>
          <w:rFonts w:ascii="微軟正黑體" w:eastAsia="微軟正黑體" w:hAnsi="微軟正黑體" w:hint="eastAsia"/>
        </w:rPr>
        <w:t>(三)指導老師獎項</w:t>
      </w:r>
    </w:p>
    <w:p w:rsidR="008A1D45" w:rsidRDefault="008A1D45" w:rsidP="00382566">
      <w:pPr>
        <w:pStyle w:val="1"/>
        <w:tabs>
          <w:tab w:val="left" w:pos="1134"/>
        </w:tabs>
        <w:spacing w:line="480" w:lineRule="exact"/>
        <w:ind w:leftChars="0" w:left="0"/>
        <w:jc w:val="both"/>
        <w:outlineLvl w:val="0"/>
        <w:rPr>
          <w:rFonts w:ascii="微軟正黑體" w:eastAsia="微軟正黑體" w:hAnsi="微軟正黑體"/>
          <w:szCs w:val="24"/>
        </w:rPr>
      </w:pPr>
      <w:r w:rsidRPr="008A1D45">
        <w:rPr>
          <w:rFonts w:ascii="微軟正黑體" w:eastAsia="微軟正黑體" w:hAnsi="微軟正黑體" w:hint="eastAsia"/>
          <w:szCs w:val="24"/>
        </w:rPr>
        <w:t>最佳指導老師獎：各組金獎得獎作品之指導老師獎勵</w:t>
      </w:r>
      <w:r w:rsidRPr="008A1D45">
        <w:rPr>
          <w:rFonts w:ascii="微軟正黑體" w:eastAsia="微軟正黑體" w:hAnsi="微軟正黑體"/>
          <w:szCs w:val="24"/>
        </w:rPr>
        <w:t>(</w:t>
      </w:r>
      <w:r w:rsidRPr="008A1D45">
        <w:rPr>
          <w:rFonts w:ascii="微軟正黑體" w:eastAsia="微軟正黑體" w:hAnsi="微軟正黑體" w:hint="eastAsia"/>
          <w:szCs w:val="24"/>
        </w:rPr>
        <w:t>僅提供獎牌</w:t>
      </w:r>
      <w:r w:rsidRPr="008A1D45">
        <w:rPr>
          <w:rFonts w:ascii="微軟正黑體" w:eastAsia="微軟正黑體" w:hAnsi="微軟正黑體"/>
          <w:szCs w:val="24"/>
        </w:rPr>
        <w:t>)</w:t>
      </w:r>
    </w:p>
    <w:p w:rsidR="00200B56" w:rsidRPr="00C51B9D" w:rsidRDefault="00200B56" w:rsidP="00D53F63">
      <w:pPr>
        <w:pStyle w:val="a4"/>
        <w:numPr>
          <w:ilvl w:val="0"/>
          <w:numId w:val="4"/>
        </w:numPr>
        <w:spacing w:beforeLines="50" w:before="180" w:line="440" w:lineRule="exact"/>
        <w:ind w:leftChars="0" w:left="482" w:hangingChars="201" w:hanging="482"/>
        <w:rPr>
          <w:rFonts w:ascii="微軟正黑體" w:eastAsia="微軟正黑體" w:hAnsi="微軟正黑體"/>
        </w:rPr>
      </w:pPr>
      <w:r w:rsidRPr="00C51B9D">
        <w:rPr>
          <w:rFonts w:ascii="微軟正黑體" w:eastAsia="微軟正黑體" w:hAnsi="微軟正黑體"/>
        </w:rPr>
        <w:t>報名</w:t>
      </w:r>
      <w:r w:rsidRPr="00C51B9D">
        <w:rPr>
          <w:rFonts w:ascii="微軟正黑體" w:eastAsia="微軟正黑體" w:hAnsi="微軟正黑體" w:hint="eastAsia"/>
        </w:rPr>
        <w:t>辦法：</w:t>
      </w:r>
    </w:p>
    <w:p w:rsidR="00014400" w:rsidRDefault="008A1D45" w:rsidP="008A1D45">
      <w:pPr>
        <w:spacing w:line="440" w:lineRule="exact"/>
        <w:ind w:left="566" w:hangingChars="236" w:hanging="566"/>
        <w:rPr>
          <w:rFonts w:ascii="微軟正黑體" w:eastAsia="微軟正黑體" w:hAnsi="微軟正黑體"/>
          <w:color w:val="000000"/>
          <w:shd w:val="clear" w:color="auto" w:fill="FFFFFF"/>
        </w:rPr>
      </w:pPr>
      <w:r>
        <w:rPr>
          <w:rFonts w:ascii="微軟正黑體" w:eastAsia="微軟正黑體" w:hAnsi="微軟正黑體" w:hint="eastAsia"/>
          <w:color w:val="000000"/>
          <w:shd w:val="clear" w:color="auto" w:fill="FFFFFF"/>
        </w:rPr>
        <w:t xml:space="preserve">　　</w:t>
      </w:r>
      <w:r w:rsidRPr="008A1D45">
        <w:rPr>
          <w:rFonts w:ascii="微軟正黑體" w:eastAsia="微軟正黑體" w:hAnsi="微軟正黑體" w:hint="eastAsia"/>
          <w:color w:val="000000"/>
          <w:shd w:val="clear" w:color="auto" w:fill="FFFFFF"/>
        </w:rPr>
        <w:t>請先至活動網站</w:t>
      </w:r>
      <w:hyperlink r:id="rId9" w:history="1">
        <w:r w:rsidRPr="008A1D45">
          <w:rPr>
            <w:rStyle w:val="a3"/>
            <w:rFonts w:ascii="微軟正黑體" w:eastAsia="微軟正黑體" w:hAnsi="微軟正黑體" w:hint="eastAsia"/>
            <w:color w:val="auto"/>
            <w:u w:val="none"/>
            <w:shd w:val="clear" w:color="auto" w:fill="FFFFFF"/>
          </w:rPr>
          <w:t>登錄報名</w:t>
        </w:r>
      </w:hyperlink>
      <w:r w:rsidRPr="008A1D45">
        <w:rPr>
          <w:rFonts w:ascii="微軟正黑體" w:eastAsia="微軟正黑體" w:hAnsi="微軟正黑體" w:hint="eastAsia"/>
          <w:color w:val="000000"/>
          <w:shd w:val="clear" w:color="auto" w:fill="FFFFFF"/>
        </w:rPr>
        <w:t>，填妥報名資料後列印報名表，報名文件內含：</w:t>
      </w:r>
    </w:p>
    <w:p w:rsidR="00014400" w:rsidRPr="00014400" w:rsidRDefault="008A1D45" w:rsidP="00014400">
      <w:pPr>
        <w:pStyle w:val="a4"/>
        <w:numPr>
          <w:ilvl w:val="0"/>
          <w:numId w:val="11"/>
        </w:numPr>
        <w:spacing w:line="440" w:lineRule="exact"/>
        <w:ind w:leftChars="0"/>
        <w:rPr>
          <w:rFonts w:ascii="微軟正黑體" w:eastAsia="微軟正黑體" w:hAnsi="微軟正黑體"/>
          <w:color w:val="000000"/>
          <w:shd w:val="clear" w:color="auto" w:fill="FFFFFF"/>
        </w:rPr>
      </w:pPr>
      <w:r w:rsidRPr="00014400">
        <w:rPr>
          <w:rFonts w:ascii="微軟正黑體" w:eastAsia="微軟正黑體" w:hAnsi="微軟正黑體" w:hint="eastAsia"/>
          <w:color w:val="000000"/>
          <w:shd w:val="clear" w:color="auto" w:fill="FFFFFF"/>
        </w:rPr>
        <w:t>參賽同意書2.證件黏貼表3.作品資料表。</w:t>
      </w:r>
    </w:p>
    <w:p w:rsidR="00200B56" w:rsidRPr="00C51B9D" w:rsidRDefault="00200B56" w:rsidP="006648A5">
      <w:pPr>
        <w:pStyle w:val="a4"/>
        <w:numPr>
          <w:ilvl w:val="0"/>
          <w:numId w:val="4"/>
        </w:numPr>
        <w:spacing w:beforeLines="100" w:before="360" w:line="440" w:lineRule="exact"/>
        <w:ind w:leftChars="0" w:left="482" w:hangingChars="201" w:hanging="482"/>
        <w:rPr>
          <w:rFonts w:ascii="微軟正黑體" w:eastAsia="微軟正黑體" w:hAnsi="微軟正黑體"/>
        </w:rPr>
      </w:pPr>
      <w:r w:rsidRPr="00C51B9D">
        <w:rPr>
          <w:rFonts w:ascii="微軟正黑體" w:eastAsia="微軟正黑體" w:hAnsi="微軟正黑體"/>
        </w:rPr>
        <w:t>繳件</w:t>
      </w:r>
      <w:r w:rsidRPr="00C51B9D">
        <w:rPr>
          <w:rFonts w:ascii="微軟正黑體" w:eastAsia="微軟正黑體" w:hAnsi="微軟正黑體" w:hint="eastAsia"/>
        </w:rPr>
        <w:t>方式：(</w:t>
      </w:r>
      <w:r w:rsidRPr="00C51B9D">
        <w:rPr>
          <w:rFonts w:ascii="微軟正黑體" w:eastAsia="微軟正黑體" w:hAnsi="微軟正黑體"/>
        </w:rPr>
        <w:t>可用掛號、快遞或親送方式繳交</w:t>
      </w:r>
      <w:r w:rsidR="0013318A" w:rsidRPr="00C51B9D">
        <w:rPr>
          <w:rFonts w:ascii="微軟正黑體" w:eastAsia="微軟正黑體" w:hAnsi="微軟正黑體" w:hint="eastAsia"/>
        </w:rPr>
        <w:t>、截止收件日8/31以</w:t>
      </w:r>
      <w:r w:rsidR="0013318A" w:rsidRPr="00C51B9D">
        <w:rPr>
          <w:rFonts w:ascii="微軟正黑體" w:eastAsia="微軟正黑體" w:hAnsi="微軟正黑體" w:hint="eastAsia"/>
          <w:u w:val="single"/>
        </w:rPr>
        <w:t>郵戳為憑</w:t>
      </w:r>
      <w:r w:rsidRPr="00C51B9D">
        <w:rPr>
          <w:rFonts w:ascii="微軟正黑體" w:eastAsia="微軟正黑體" w:hAnsi="微軟正黑體" w:hint="eastAsia"/>
          <w:u w:val="single"/>
        </w:rPr>
        <w:t>)</w:t>
      </w:r>
    </w:p>
    <w:p w:rsidR="00200B56" w:rsidRPr="005051CE" w:rsidRDefault="00200B56" w:rsidP="005051CE">
      <w:pPr>
        <w:spacing w:line="440" w:lineRule="exact"/>
        <w:ind w:leftChars="200" w:left="480"/>
        <w:rPr>
          <w:rFonts w:ascii="微軟正黑體" w:eastAsia="微軟正黑體" w:hAnsi="微軟正黑體"/>
        </w:rPr>
      </w:pPr>
      <w:r w:rsidRPr="005051CE">
        <w:rPr>
          <w:rFonts w:ascii="微軟正黑體" w:eastAsia="微軟正黑體" w:hAnsi="微軟正黑體"/>
        </w:rPr>
        <w:t>寄(送)件地址</w:t>
      </w:r>
      <w:r w:rsidRPr="005051CE">
        <w:rPr>
          <w:rFonts w:ascii="微軟正黑體" w:eastAsia="微軟正黑體" w:hAnsi="微軟正黑體" w:hint="eastAsia"/>
        </w:rPr>
        <w:t>：</w:t>
      </w:r>
    </w:p>
    <w:p w:rsidR="00200B56" w:rsidRPr="005051CE" w:rsidRDefault="00200B56" w:rsidP="005051CE">
      <w:pPr>
        <w:spacing w:line="440" w:lineRule="exact"/>
        <w:ind w:leftChars="200" w:left="480"/>
        <w:rPr>
          <w:rFonts w:ascii="微軟正黑體" w:eastAsia="微軟正黑體" w:hAnsi="微軟正黑體"/>
        </w:rPr>
      </w:pPr>
      <w:r w:rsidRPr="005051CE">
        <w:rPr>
          <w:rFonts w:ascii="微軟正黑體" w:eastAsia="微軟正黑體" w:hAnsi="微軟正黑體"/>
        </w:rPr>
        <w:t>收件地址：</w:t>
      </w:r>
      <w:r w:rsidR="007A47DF">
        <w:rPr>
          <w:rFonts w:ascii="微軟正黑體" w:eastAsia="微軟正黑體" w:hAnsi="微軟正黑體"/>
        </w:rPr>
        <w:t>10558</w:t>
      </w:r>
      <w:r w:rsidRPr="005051CE">
        <w:rPr>
          <w:rFonts w:ascii="微軟正黑體" w:eastAsia="微軟正黑體" w:hAnsi="微軟正黑體"/>
        </w:rPr>
        <w:t>台北市八德路三段2號3樓</w:t>
      </w:r>
    </w:p>
    <w:p w:rsidR="00D53F63" w:rsidRDefault="00200B56" w:rsidP="00D53F63">
      <w:pPr>
        <w:spacing w:line="440" w:lineRule="exact"/>
        <w:ind w:leftChars="200" w:left="480"/>
        <w:rPr>
          <w:rFonts w:ascii="微軟正黑體" w:eastAsia="微軟正黑體" w:hAnsi="微軟正黑體"/>
        </w:rPr>
      </w:pPr>
      <w:r w:rsidRPr="005051CE">
        <w:rPr>
          <w:rFonts w:ascii="微軟正黑體" w:eastAsia="微軟正黑體" w:hAnsi="微軟正黑體"/>
        </w:rPr>
        <w:t>收件單位：台北市電腦商業同業公會</w:t>
      </w:r>
    </w:p>
    <w:p w:rsidR="00200B56" w:rsidRPr="005051CE" w:rsidRDefault="00200B56" w:rsidP="00D53F63">
      <w:pPr>
        <w:spacing w:line="440" w:lineRule="exact"/>
        <w:ind w:leftChars="200" w:left="480" w:firstLineChars="500" w:firstLine="1200"/>
        <w:rPr>
          <w:rFonts w:ascii="微軟正黑體" w:eastAsia="微軟正黑體" w:hAnsi="微軟正黑體"/>
        </w:rPr>
      </w:pPr>
      <w:r w:rsidRPr="005051CE">
        <w:rPr>
          <w:rFonts w:ascii="微軟正黑體" w:eastAsia="微軟正黑體" w:hAnsi="微軟正黑體"/>
        </w:rPr>
        <w:t>『</w:t>
      </w:r>
      <w:r w:rsidR="008A1D45">
        <w:rPr>
          <w:rFonts w:ascii="微軟正黑體" w:eastAsia="微軟正黑體" w:hAnsi="微軟正黑體"/>
        </w:rPr>
        <w:t>2</w:t>
      </w:r>
      <w:r w:rsidR="008A1D45">
        <w:rPr>
          <w:rFonts w:ascii="微軟正黑體" w:eastAsia="微軟正黑體" w:hAnsi="微軟正黑體" w:hint="eastAsia"/>
        </w:rPr>
        <w:t>013</w:t>
      </w:r>
      <w:r w:rsidRPr="005051CE">
        <w:rPr>
          <w:rFonts w:ascii="微軟正黑體" w:eastAsia="微軟正黑體" w:hAnsi="微軟正黑體"/>
        </w:rPr>
        <w:t>年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C"/>
        </w:smartTagPr>
        <w:r w:rsidRPr="005051CE">
          <w:rPr>
            <w:rFonts w:ascii="微軟正黑體" w:eastAsia="微軟正黑體" w:hAnsi="微軟正黑體"/>
          </w:rPr>
          <w:t>4C</w:t>
        </w:r>
      </w:smartTag>
      <w:r w:rsidRPr="005051CE">
        <w:rPr>
          <w:rFonts w:ascii="微軟正黑體" w:eastAsia="微軟正黑體" w:hAnsi="微軟正黑體"/>
        </w:rPr>
        <w:t>數位創作競賽</w:t>
      </w:r>
      <w:r w:rsidR="0013318A">
        <w:rPr>
          <w:rFonts w:ascii="微軟正黑體" w:eastAsia="微軟正黑體" w:hAnsi="微軟正黑體" w:hint="eastAsia"/>
        </w:rPr>
        <w:t>工作小組</w:t>
      </w:r>
      <w:r w:rsidRPr="005051CE">
        <w:rPr>
          <w:rFonts w:ascii="微軟正黑體" w:eastAsia="微軟正黑體" w:hAnsi="微軟正黑體"/>
        </w:rPr>
        <w:t>』收</w:t>
      </w:r>
    </w:p>
    <w:p w:rsidR="00200B56" w:rsidRPr="005051CE" w:rsidRDefault="00200B56" w:rsidP="005051CE">
      <w:pPr>
        <w:spacing w:line="440" w:lineRule="exact"/>
        <w:ind w:leftChars="200" w:left="480"/>
        <w:rPr>
          <w:rFonts w:ascii="微軟正黑體" w:eastAsia="微軟正黑體" w:hAnsi="微軟正黑體"/>
        </w:rPr>
      </w:pPr>
      <w:r w:rsidRPr="005051CE">
        <w:rPr>
          <w:rFonts w:ascii="微軟正黑體" w:eastAsia="微軟正黑體" w:hAnsi="微軟正黑體"/>
        </w:rPr>
        <w:t xml:space="preserve">聯絡電話：02-2577-4249 ext. </w:t>
      </w:r>
      <w:r w:rsidR="00E54E95">
        <w:rPr>
          <w:rFonts w:ascii="微軟正黑體" w:eastAsia="微軟正黑體" w:hAnsi="微軟正黑體" w:hint="eastAsia"/>
        </w:rPr>
        <w:t>206、</w:t>
      </w:r>
      <w:r w:rsidRPr="005051CE">
        <w:rPr>
          <w:rFonts w:ascii="微軟正黑體" w:eastAsia="微軟正黑體" w:hAnsi="微軟正黑體"/>
        </w:rPr>
        <w:t>373</w:t>
      </w:r>
    </w:p>
    <w:p w:rsidR="00E54E95" w:rsidRDefault="00200B56" w:rsidP="005051CE">
      <w:pPr>
        <w:spacing w:line="440" w:lineRule="exact"/>
        <w:ind w:leftChars="200" w:left="480"/>
        <w:rPr>
          <w:rFonts w:ascii="微軟正黑體" w:eastAsia="微軟正黑體" w:hAnsi="微軟正黑體"/>
        </w:rPr>
      </w:pPr>
      <w:r w:rsidRPr="005051CE">
        <w:rPr>
          <w:rFonts w:ascii="微軟正黑體" w:eastAsia="微軟正黑體" w:hAnsi="微軟正黑體"/>
        </w:rPr>
        <w:t>聯 絡 人：</w:t>
      </w:r>
      <w:r w:rsidR="00E54E95">
        <w:rPr>
          <w:rFonts w:ascii="微軟正黑體" w:eastAsia="微軟正黑體" w:hAnsi="微軟正黑體" w:hint="eastAsia"/>
        </w:rPr>
        <w:t>林詩婷小姐</w:t>
      </w:r>
      <w:hyperlink r:id="rId10" w:history="1">
        <w:r w:rsidR="009D5A0F" w:rsidRPr="009D5A0F">
          <w:rPr>
            <w:rStyle w:val="a3"/>
            <w:rFonts w:ascii="微軟正黑體" w:eastAsia="微軟正黑體" w:hAnsi="微軟正黑體" w:hint="eastAsia"/>
            <w:color w:val="auto"/>
            <w:u w:val="none"/>
          </w:rPr>
          <w:t>mary@mail.tca.org.tw</w:t>
        </w:r>
      </w:hyperlink>
    </w:p>
    <w:p w:rsidR="00E54E95" w:rsidRPr="005051CE" w:rsidRDefault="00200B56" w:rsidP="00E54E95">
      <w:pPr>
        <w:spacing w:line="440" w:lineRule="exact"/>
        <w:ind w:leftChars="200" w:left="480"/>
        <w:rPr>
          <w:rFonts w:ascii="微軟正黑體" w:eastAsia="微軟正黑體" w:hAnsi="微軟正黑體"/>
        </w:rPr>
      </w:pPr>
      <w:r w:rsidRPr="005051CE">
        <w:rPr>
          <w:rFonts w:ascii="微軟正黑體" w:eastAsia="微軟正黑體" w:hAnsi="微軟正黑體" w:hint="eastAsia"/>
        </w:rPr>
        <w:t xml:space="preserve">　　　　　</w:t>
      </w:r>
      <w:r w:rsidR="00E54E95" w:rsidRPr="005051CE">
        <w:rPr>
          <w:rFonts w:ascii="微軟正黑體" w:eastAsia="微軟正黑體" w:hAnsi="微軟正黑體"/>
        </w:rPr>
        <w:t>莊雅晴小姐</w:t>
      </w:r>
      <w:r w:rsidR="0087349E">
        <w:rPr>
          <w:rFonts w:ascii="微軟正黑體" w:eastAsia="微軟正黑體" w:hAnsi="微軟正黑體" w:hint="eastAsia"/>
        </w:rPr>
        <w:t xml:space="preserve"> </w:t>
      </w:r>
      <w:r w:rsidR="00E54E95" w:rsidRPr="005051CE">
        <w:rPr>
          <w:rFonts w:ascii="微軟正黑體" w:eastAsia="微軟正黑體" w:hAnsi="微軟正黑體"/>
        </w:rPr>
        <w:t>yaya@mail.tca.org.tw</w:t>
      </w:r>
    </w:p>
    <w:p w:rsidR="00200B56" w:rsidRPr="005051CE" w:rsidRDefault="00200B56" w:rsidP="005051CE">
      <w:pPr>
        <w:spacing w:line="440" w:lineRule="exact"/>
        <w:rPr>
          <w:rFonts w:ascii="微軟正黑體" w:eastAsia="微軟正黑體" w:hAnsi="微軟正黑體"/>
        </w:rPr>
      </w:pPr>
    </w:p>
    <w:p w:rsidR="00200B56" w:rsidRPr="005051CE" w:rsidRDefault="00200B56" w:rsidP="005051CE">
      <w:pPr>
        <w:spacing w:line="440" w:lineRule="exact"/>
        <w:rPr>
          <w:rFonts w:ascii="微軟正黑體" w:eastAsia="微軟正黑體" w:hAnsi="微軟正黑體"/>
        </w:rPr>
      </w:pPr>
      <w:r w:rsidRPr="005051CE">
        <w:rPr>
          <w:rFonts w:ascii="微軟正黑體" w:eastAsia="微軟正黑體" w:hAnsi="微軟正黑體" w:hint="eastAsia"/>
        </w:rPr>
        <w:t>其他相關資訊請見活動網站</w:t>
      </w:r>
    </w:p>
    <w:p w:rsidR="00200B56" w:rsidRDefault="00200B56" w:rsidP="005051CE">
      <w:pPr>
        <w:spacing w:line="440" w:lineRule="exact"/>
        <w:rPr>
          <w:rStyle w:val="a3"/>
          <w:rFonts w:ascii="微軟正黑體" w:eastAsia="微軟正黑體" w:hAnsi="微軟正黑體"/>
        </w:rPr>
      </w:pPr>
      <w:r w:rsidRPr="005051CE">
        <w:rPr>
          <w:rFonts w:ascii="微軟正黑體" w:eastAsia="微軟正黑體" w:hAnsi="微軟正黑體" w:hint="eastAsia"/>
        </w:rPr>
        <w:t>活動網站：</w:t>
      </w:r>
      <w:hyperlink r:id="rId11" w:history="1">
        <w:r w:rsidRPr="005051CE">
          <w:rPr>
            <w:rStyle w:val="a3"/>
            <w:rFonts w:ascii="微軟正黑體" w:eastAsia="微軟正黑體" w:hAnsi="微軟正黑體" w:hint="eastAsia"/>
          </w:rPr>
          <w:t>http://www.dcaward.org.tw/</w:t>
        </w:r>
      </w:hyperlink>
    </w:p>
    <w:p w:rsidR="007A47DF" w:rsidRPr="007A47DF" w:rsidRDefault="007A47DF" w:rsidP="005051CE">
      <w:pPr>
        <w:spacing w:line="440" w:lineRule="exact"/>
        <w:rPr>
          <w:rStyle w:val="a3"/>
        </w:rPr>
      </w:pPr>
      <w:r w:rsidRPr="007A47DF">
        <w:rPr>
          <w:rStyle w:val="a3"/>
          <w:rFonts w:ascii="微軟正黑體" w:eastAsia="微軟正黑體" w:hAnsi="微軟正黑體" w:hint="eastAsia"/>
          <w:color w:val="auto"/>
          <w:u w:val="none"/>
        </w:rPr>
        <w:t>4C粉絲團：</w:t>
      </w:r>
      <w:r w:rsidRPr="007A47DF">
        <w:rPr>
          <w:rStyle w:val="a3"/>
          <w:rFonts w:ascii="微軟正黑體" w:eastAsia="微軟正黑體" w:hAnsi="微軟正黑體"/>
        </w:rPr>
        <w:t>www.facebook.com/4C.Digital.Design.Awards</w:t>
      </w:r>
    </w:p>
    <w:p w:rsidR="00200B56" w:rsidRPr="005051CE" w:rsidRDefault="00200B56" w:rsidP="005051CE">
      <w:pPr>
        <w:spacing w:line="440" w:lineRule="exact"/>
        <w:rPr>
          <w:rFonts w:ascii="微軟正黑體" w:eastAsia="微軟正黑體" w:hAnsi="微軟正黑體"/>
        </w:rPr>
      </w:pPr>
    </w:p>
    <w:p w:rsidR="00200B56" w:rsidRPr="005051CE" w:rsidRDefault="00200B56" w:rsidP="005051CE">
      <w:pPr>
        <w:spacing w:line="440" w:lineRule="exact"/>
        <w:rPr>
          <w:rFonts w:ascii="微軟正黑體" w:eastAsia="微軟正黑體" w:hAnsi="微軟正黑體"/>
        </w:rPr>
      </w:pPr>
      <w:r w:rsidRPr="005051CE">
        <w:rPr>
          <w:rFonts w:ascii="微軟正黑體" w:eastAsia="微軟正黑體" w:hAnsi="微軟正黑體" w:hint="eastAsia"/>
        </w:rPr>
        <w:t xml:space="preserve">活動聯絡人：台北市電腦公會 </w:t>
      </w:r>
      <w:r w:rsidR="00C51B9D">
        <w:rPr>
          <w:rFonts w:ascii="微軟正黑體" w:eastAsia="微軟正黑體" w:hAnsi="微軟正黑體" w:hint="eastAsia"/>
        </w:rPr>
        <w:t>林詩婷</w:t>
      </w:r>
    </w:p>
    <w:p w:rsidR="00200B56" w:rsidRPr="005051CE" w:rsidRDefault="00200B56" w:rsidP="005051CE">
      <w:pPr>
        <w:spacing w:line="440" w:lineRule="exact"/>
        <w:rPr>
          <w:rFonts w:ascii="微軟正黑體" w:eastAsia="微軟正黑體" w:hAnsi="微軟正黑體"/>
        </w:rPr>
      </w:pPr>
      <w:r w:rsidRPr="005051CE">
        <w:rPr>
          <w:rFonts w:ascii="微軟正黑體" w:eastAsia="微軟正黑體" w:hAnsi="微軟正黑體" w:hint="eastAsia"/>
        </w:rPr>
        <w:t xml:space="preserve">　　　　　　</w:t>
      </w:r>
      <w:r w:rsidR="00C51B9D">
        <w:rPr>
          <w:rFonts w:ascii="微軟正黑體" w:eastAsia="微軟正黑體" w:hAnsi="微軟正黑體" w:hint="eastAsia"/>
        </w:rPr>
        <w:t>02-2577-4249#206</w:t>
      </w:r>
    </w:p>
    <w:p w:rsidR="00200B56" w:rsidRPr="005051CE" w:rsidRDefault="00200B56" w:rsidP="005051CE">
      <w:pPr>
        <w:spacing w:line="440" w:lineRule="exact"/>
        <w:rPr>
          <w:rFonts w:ascii="微軟正黑體" w:eastAsia="微軟正黑體" w:hAnsi="微軟正黑體"/>
        </w:rPr>
      </w:pPr>
      <w:r w:rsidRPr="005051CE">
        <w:rPr>
          <w:rFonts w:ascii="微軟正黑體" w:eastAsia="微軟正黑體" w:hAnsi="微軟正黑體" w:hint="eastAsia"/>
        </w:rPr>
        <w:t xml:space="preserve">　　　　　　</w:t>
      </w:r>
      <w:hyperlink r:id="rId12" w:history="1">
        <w:r w:rsidR="007A47DF" w:rsidRPr="003A3FAB">
          <w:rPr>
            <w:rStyle w:val="a3"/>
            <w:rFonts w:ascii="微軟正黑體" w:eastAsia="微軟正黑體" w:hAnsi="微軟正黑體" w:hint="eastAsia"/>
          </w:rPr>
          <w:t>mary@mail.tca.org.tw</w:t>
        </w:r>
      </w:hyperlink>
    </w:p>
    <w:p w:rsidR="00333C32" w:rsidRPr="0087349E" w:rsidRDefault="00333C32" w:rsidP="005051CE">
      <w:pPr>
        <w:spacing w:line="440" w:lineRule="exact"/>
        <w:rPr>
          <w:rFonts w:ascii="微軟正黑體" w:eastAsia="微軟正黑體" w:hAnsi="微軟正黑體"/>
        </w:rPr>
      </w:pPr>
    </w:p>
    <w:sectPr w:rsidR="00333C32" w:rsidRPr="0087349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E90" w:rsidRDefault="00A03E90" w:rsidP="006648A5">
      <w:r>
        <w:separator/>
      </w:r>
    </w:p>
  </w:endnote>
  <w:endnote w:type="continuationSeparator" w:id="0">
    <w:p w:rsidR="00A03E90" w:rsidRDefault="00A03E90" w:rsidP="00664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E90" w:rsidRDefault="00A03E90" w:rsidP="006648A5">
      <w:r>
        <w:separator/>
      </w:r>
    </w:p>
  </w:footnote>
  <w:footnote w:type="continuationSeparator" w:id="0">
    <w:p w:rsidR="00A03E90" w:rsidRDefault="00A03E90" w:rsidP="00664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17F5"/>
    <w:multiLevelType w:val="hybridMultilevel"/>
    <w:tmpl w:val="8E54D0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B785A83"/>
    <w:multiLevelType w:val="hybridMultilevel"/>
    <w:tmpl w:val="8E60A29E"/>
    <w:lvl w:ilvl="0" w:tplc="0409000B">
      <w:start w:val="1"/>
      <w:numFmt w:val="bullet"/>
      <w:lvlText w:val=""/>
      <w:lvlJc w:val="left"/>
      <w:pPr>
        <w:tabs>
          <w:tab w:val="num" w:pos="564"/>
        </w:tabs>
        <w:ind w:left="5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321769F6"/>
    <w:multiLevelType w:val="hybridMultilevel"/>
    <w:tmpl w:val="69CAD1EA"/>
    <w:lvl w:ilvl="0" w:tplc="04090011">
      <w:start w:val="1"/>
      <w:numFmt w:val="upperLetter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476C3A03"/>
    <w:multiLevelType w:val="hybridMultilevel"/>
    <w:tmpl w:val="D55CD806"/>
    <w:lvl w:ilvl="0" w:tplc="537873EE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4">
    <w:nsid w:val="4F1D4463"/>
    <w:multiLevelType w:val="hybridMultilevel"/>
    <w:tmpl w:val="B4D83926"/>
    <w:lvl w:ilvl="0" w:tplc="04090015">
      <w:start w:val="1"/>
      <w:numFmt w:val="taiwaneseCountingThousand"/>
      <w:lvlText w:val="%1、"/>
      <w:lvlJc w:val="left"/>
      <w:pPr>
        <w:ind w:left="10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5">
    <w:nsid w:val="52E67982"/>
    <w:multiLevelType w:val="hybridMultilevel"/>
    <w:tmpl w:val="77A094A2"/>
    <w:lvl w:ilvl="0" w:tplc="2E1EB1CA">
      <w:start w:val="1"/>
      <w:numFmt w:val="taiwaneseCountingThousand"/>
      <w:lvlText w:val="(%1)"/>
      <w:lvlJc w:val="left"/>
      <w:pPr>
        <w:ind w:left="157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55" w:hanging="480"/>
      </w:pPr>
    </w:lvl>
    <w:lvl w:ilvl="2" w:tplc="0409001B" w:tentative="1">
      <w:start w:val="1"/>
      <w:numFmt w:val="lowerRoman"/>
      <w:lvlText w:val="%3."/>
      <w:lvlJc w:val="right"/>
      <w:pPr>
        <w:ind w:left="2535" w:hanging="480"/>
      </w:pPr>
    </w:lvl>
    <w:lvl w:ilvl="3" w:tplc="0409000F" w:tentative="1">
      <w:start w:val="1"/>
      <w:numFmt w:val="decimal"/>
      <w:lvlText w:val="%4."/>
      <w:lvlJc w:val="left"/>
      <w:pPr>
        <w:ind w:left="30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5" w:hanging="480"/>
      </w:pPr>
    </w:lvl>
    <w:lvl w:ilvl="5" w:tplc="0409001B" w:tentative="1">
      <w:start w:val="1"/>
      <w:numFmt w:val="lowerRoman"/>
      <w:lvlText w:val="%6."/>
      <w:lvlJc w:val="right"/>
      <w:pPr>
        <w:ind w:left="3975" w:hanging="480"/>
      </w:pPr>
    </w:lvl>
    <w:lvl w:ilvl="6" w:tplc="0409000F" w:tentative="1">
      <w:start w:val="1"/>
      <w:numFmt w:val="decimal"/>
      <w:lvlText w:val="%7."/>
      <w:lvlJc w:val="left"/>
      <w:pPr>
        <w:ind w:left="44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5" w:hanging="480"/>
      </w:pPr>
    </w:lvl>
    <w:lvl w:ilvl="8" w:tplc="0409001B" w:tentative="1">
      <w:start w:val="1"/>
      <w:numFmt w:val="lowerRoman"/>
      <w:lvlText w:val="%9."/>
      <w:lvlJc w:val="right"/>
      <w:pPr>
        <w:ind w:left="5415" w:hanging="480"/>
      </w:pPr>
    </w:lvl>
  </w:abstractNum>
  <w:abstractNum w:abstractNumId="6">
    <w:nsid w:val="5609663C"/>
    <w:multiLevelType w:val="hybridMultilevel"/>
    <w:tmpl w:val="C892285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>
    <w:nsid w:val="5A00704F"/>
    <w:multiLevelType w:val="hybridMultilevel"/>
    <w:tmpl w:val="0AFA5982"/>
    <w:lvl w:ilvl="0" w:tplc="48C89AB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A823B85"/>
    <w:multiLevelType w:val="hybridMultilevel"/>
    <w:tmpl w:val="302EA8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72E04E54"/>
    <w:multiLevelType w:val="hybridMultilevel"/>
    <w:tmpl w:val="4B8A55E8"/>
    <w:lvl w:ilvl="0" w:tplc="0409000B">
      <w:start w:val="1"/>
      <w:numFmt w:val="bullet"/>
      <w:lvlText w:val=""/>
      <w:lvlJc w:val="left"/>
      <w:pPr>
        <w:tabs>
          <w:tab w:val="num" w:pos="564"/>
        </w:tabs>
        <w:ind w:left="564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77710B91"/>
    <w:multiLevelType w:val="hybridMultilevel"/>
    <w:tmpl w:val="CE72622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C411D6A"/>
    <w:multiLevelType w:val="hybridMultilevel"/>
    <w:tmpl w:val="3194635C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0"/>
  </w:num>
  <w:num w:numId="5">
    <w:abstractNumId w:val="0"/>
  </w:num>
  <w:num w:numId="6">
    <w:abstractNumId w:val="2"/>
  </w:num>
  <w:num w:numId="7">
    <w:abstractNumId w:val="9"/>
  </w:num>
  <w:num w:numId="8">
    <w:abstractNumId w:val="11"/>
  </w:num>
  <w:num w:numId="9">
    <w:abstractNumId w:val="1"/>
  </w:num>
  <w:num w:numId="10">
    <w:abstractNumId w:val="8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B56"/>
    <w:rsid w:val="00014400"/>
    <w:rsid w:val="000D33DC"/>
    <w:rsid w:val="0013318A"/>
    <w:rsid w:val="001B464B"/>
    <w:rsid w:val="00200B56"/>
    <w:rsid w:val="003014D0"/>
    <w:rsid w:val="00314A84"/>
    <w:rsid w:val="00333C32"/>
    <w:rsid w:val="00377FE5"/>
    <w:rsid w:val="00382566"/>
    <w:rsid w:val="00385674"/>
    <w:rsid w:val="00434DFD"/>
    <w:rsid w:val="004810DE"/>
    <w:rsid w:val="005051CE"/>
    <w:rsid w:val="0054433E"/>
    <w:rsid w:val="006648A5"/>
    <w:rsid w:val="007872FE"/>
    <w:rsid w:val="007A34C4"/>
    <w:rsid w:val="007A47DF"/>
    <w:rsid w:val="0087349E"/>
    <w:rsid w:val="008A1D45"/>
    <w:rsid w:val="008F2126"/>
    <w:rsid w:val="009B428B"/>
    <w:rsid w:val="009B5FE2"/>
    <w:rsid w:val="009D5A0F"/>
    <w:rsid w:val="00A03E90"/>
    <w:rsid w:val="00BB00C3"/>
    <w:rsid w:val="00C51B9D"/>
    <w:rsid w:val="00D13D87"/>
    <w:rsid w:val="00D53F63"/>
    <w:rsid w:val="00DB0E6E"/>
    <w:rsid w:val="00E20F6C"/>
    <w:rsid w:val="00E54E95"/>
    <w:rsid w:val="00EF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0B5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00B5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051CE"/>
    <w:pPr>
      <w:ind w:leftChars="200" w:left="480"/>
    </w:pPr>
  </w:style>
  <w:style w:type="character" w:customStyle="1" w:styleId="apple-style-span">
    <w:name w:val="apple-style-span"/>
    <w:uiPriority w:val="99"/>
    <w:rsid w:val="005051CE"/>
  </w:style>
  <w:style w:type="paragraph" w:customStyle="1" w:styleId="1">
    <w:name w:val="清單段落1"/>
    <w:basedOn w:val="a"/>
    <w:rsid w:val="008A1D45"/>
    <w:pPr>
      <w:ind w:leftChars="200" w:left="480"/>
    </w:pPr>
    <w:rPr>
      <w:szCs w:val="20"/>
    </w:rPr>
  </w:style>
  <w:style w:type="paragraph" w:customStyle="1" w:styleId="10">
    <w:name w:val="清單段落1"/>
    <w:basedOn w:val="a"/>
    <w:uiPriority w:val="99"/>
    <w:rsid w:val="008A1D45"/>
    <w:pPr>
      <w:ind w:leftChars="200" w:left="480"/>
    </w:pPr>
    <w:rPr>
      <w:szCs w:val="20"/>
    </w:rPr>
  </w:style>
  <w:style w:type="paragraph" w:styleId="a5">
    <w:name w:val="header"/>
    <w:basedOn w:val="a"/>
    <w:link w:val="a6"/>
    <w:rsid w:val="006648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6648A5"/>
    <w:rPr>
      <w:kern w:val="2"/>
    </w:rPr>
  </w:style>
  <w:style w:type="paragraph" w:styleId="a7">
    <w:name w:val="footer"/>
    <w:basedOn w:val="a"/>
    <w:link w:val="a8"/>
    <w:rsid w:val="006648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6648A5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0B5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00B5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051CE"/>
    <w:pPr>
      <w:ind w:leftChars="200" w:left="480"/>
    </w:pPr>
  </w:style>
  <w:style w:type="character" w:customStyle="1" w:styleId="apple-style-span">
    <w:name w:val="apple-style-span"/>
    <w:uiPriority w:val="99"/>
    <w:rsid w:val="005051CE"/>
  </w:style>
  <w:style w:type="paragraph" w:customStyle="1" w:styleId="1">
    <w:name w:val="清單段落1"/>
    <w:basedOn w:val="a"/>
    <w:rsid w:val="008A1D45"/>
    <w:pPr>
      <w:ind w:leftChars="200" w:left="480"/>
    </w:pPr>
    <w:rPr>
      <w:szCs w:val="20"/>
    </w:rPr>
  </w:style>
  <w:style w:type="paragraph" w:customStyle="1" w:styleId="10">
    <w:name w:val="清單段落1"/>
    <w:basedOn w:val="a"/>
    <w:uiPriority w:val="99"/>
    <w:rsid w:val="008A1D45"/>
    <w:pPr>
      <w:ind w:leftChars="200" w:left="480"/>
    </w:pPr>
    <w:rPr>
      <w:szCs w:val="20"/>
    </w:rPr>
  </w:style>
  <w:style w:type="paragraph" w:styleId="a5">
    <w:name w:val="header"/>
    <w:basedOn w:val="a"/>
    <w:link w:val="a6"/>
    <w:rsid w:val="006648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6648A5"/>
    <w:rPr>
      <w:kern w:val="2"/>
    </w:rPr>
  </w:style>
  <w:style w:type="paragraph" w:styleId="a7">
    <w:name w:val="footer"/>
    <w:basedOn w:val="a"/>
    <w:link w:val="a8"/>
    <w:rsid w:val="006648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6648A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.moj.gov.tw/LawClass/LawContent.aspx?PCODE=H010000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ary@mail.tc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caward.org.tw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ry@mail.tca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caward.org.tw/4C_Website/index.php?p=jo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10</cp:revision>
  <dcterms:created xsi:type="dcterms:W3CDTF">2013-03-22T05:32:00Z</dcterms:created>
  <dcterms:modified xsi:type="dcterms:W3CDTF">2013-04-18T06:47:00Z</dcterms:modified>
</cp:coreProperties>
</file>