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6E1F5A" w:rsidRPr="006E1F5A" w:rsidRDefault="00313624" w:rsidP="006E1F5A">
      <w:pPr>
        <w:pStyle w:val="Default"/>
        <w:rPr>
          <w:rFonts w:hAnsi="Arial" w:hint="eastAsia"/>
          <w:sz w:val="28"/>
          <w:szCs w:val="28"/>
        </w:rPr>
      </w:pPr>
      <w:r w:rsidRPr="00B5130C">
        <w:rPr>
          <w:rFonts w:hAnsi="Arial" w:hint="eastAsia"/>
          <w:sz w:val="28"/>
          <w:szCs w:val="28"/>
        </w:rPr>
        <w:t>講</w:t>
      </w:r>
      <w:r w:rsidRPr="00B5130C">
        <w:rPr>
          <w:rFonts w:hAnsi="Arial"/>
          <w:sz w:val="28"/>
          <w:szCs w:val="28"/>
        </w:rPr>
        <w:t xml:space="preserve"> </w:t>
      </w:r>
      <w:r w:rsidRPr="00B5130C">
        <w:rPr>
          <w:rFonts w:hAnsi="Arial" w:hint="eastAsia"/>
          <w:sz w:val="28"/>
          <w:szCs w:val="28"/>
        </w:rPr>
        <w:t>者：</w:t>
      </w:r>
      <w:r w:rsidR="006E1F5A" w:rsidRPr="006E1F5A">
        <w:rPr>
          <w:rFonts w:hAnsi="Arial" w:hint="eastAsia"/>
          <w:sz w:val="28"/>
          <w:szCs w:val="28"/>
        </w:rPr>
        <w:t>林靖茹副教授 (交通大學資訊工程學系)</w:t>
      </w:r>
    </w:p>
    <w:p w:rsidR="00694BC0" w:rsidRPr="00694BC0" w:rsidRDefault="00313624" w:rsidP="00694BC0">
      <w:pPr>
        <w:rPr>
          <w:rFonts w:eastAsia="標楷體" w:cs="標楷體"/>
          <w:color w:val="000000"/>
          <w:kern w:val="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r w:rsidR="006E1F5A" w:rsidRPr="00CA58DE">
        <w:rPr>
          <w:rFonts w:ascii="標楷體" w:eastAsia="標楷體" w:hAnsi="標楷體" w:hint="eastAsia"/>
        </w:rPr>
        <w:t>From Multi-User MIMO to Network MIMO</w:t>
      </w:r>
    </w:p>
    <w:p w:rsidR="006D609E"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bookmarkStart w:id="0" w:name="_GoBack"/>
      <w:bookmarkEnd w:id="0"/>
      <w:r>
        <w:rPr>
          <w:rFonts w:ascii="標楷體" w:eastAsia="標楷體" w:hAnsi="Arial" w:cs="標楷體"/>
          <w:color w:val="000000"/>
          <w:kern w:val="0"/>
          <w:sz w:val="28"/>
          <w:szCs w:val="28"/>
        </w:rPr>
        <w:t>簡歷</w:t>
      </w:r>
      <w:r>
        <w:rPr>
          <w:rFonts w:ascii="標楷體" w:eastAsia="標楷體" w:hAnsi="Arial" w:cs="標楷體" w:hint="eastAsia"/>
          <w:color w:val="000000"/>
          <w:kern w:val="0"/>
          <w:sz w:val="28"/>
          <w:szCs w:val="28"/>
        </w:rPr>
        <w:t>:</w:t>
      </w:r>
    </w:p>
    <w:p w:rsidR="006E1F5A" w:rsidRPr="006E1F5A" w:rsidRDefault="006E1F5A" w:rsidP="006E1F5A">
      <w:pPr>
        <w:rPr>
          <w:color w:val="212121"/>
          <w:szCs w:val="24"/>
        </w:rPr>
      </w:pPr>
      <w:r w:rsidRPr="006E1F5A">
        <w:rPr>
          <w:rFonts w:hint="eastAsia"/>
          <w:color w:val="212121"/>
          <w:szCs w:val="24"/>
        </w:rPr>
        <w:t>Kate Ching-</w:t>
      </w:r>
      <w:proofErr w:type="spellStart"/>
      <w:r w:rsidRPr="006E1F5A">
        <w:rPr>
          <w:rFonts w:hint="eastAsia"/>
          <w:color w:val="212121"/>
          <w:szCs w:val="24"/>
        </w:rPr>
        <w:t>Ju</w:t>
      </w:r>
      <w:proofErr w:type="spellEnd"/>
      <w:r w:rsidRPr="006E1F5A">
        <w:rPr>
          <w:rFonts w:hint="eastAsia"/>
          <w:color w:val="212121"/>
          <w:szCs w:val="24"/>
        </w:rPr>
        <w:t xml:space="preserve"> Lin an associate professor in Department of Computer Science at National </w:t>
      </w:r>
      <w:proofErr w:type="spellStart"/>
      <w:r w:rsidRPr="006E1F5A">
        <w:rPr>
          <w:rFonts w:hint="eastAsia"/>
          <w:color w:val="212121"/>
          <w:szCs w:val="24"/>
        </w:rPr>
        <w:t>Chiao</w:t>
      </w:r>
      <w:proofErr w:type="spellEnd"/>
      <w:r w:rsidRPr="006E1F5A">
        <w:rPr>
          <w:rFonts w:hint="eastAsia"/>
          <w:color w:val="212121"/>
          <w:szCs w:val="24"/>
        </w:rPr>
        <w:t xml:space="preserve"> Tung University, </w:t>
      </w:r>
      <w:proofErr w:type="spellStart"/>
      <w:r w:rsidRPr="006E1F5A">
        <w:rPr>
          <w:rFonts w:hint="eastAsia"/>
          <w:color w:val="212121"/>
          <w:szCs w:val="24"/>
        </w:rPr>
        <w:t>HsinChu</w:t>
      </w:r>
      <w:proofErr w:type="spellEnd"/>
      <w:r w:rsidRPr="006E1F5A">
        <w:rPr>
          <w:rFonts w:hint="eastAsia"/>
          <w:color w:val="212121"/>
          <w:szCs w:val="24"/>
        </w:rPr>
        <w:t xml:space="preserve">, Taiwan. Her current research interests include wireless systems, visible light communications, and </w:t>
      </w:r>
      <w:proofErr w:type="spellStart"/>
      <w:r w:rsidRPr="006E1F5A">
        <w:rPr>
          <w:rFonts w:hint="eastAsia"/>
          <w:color w:val="212121"/>
          <w:szCs w:val="24"/>
        </w:rPr>
        <w:t>IoT</w:t>
      </w:r>
      <w:proofErr w:type="spellEnd"/>
      <w:r w:rsidRPr="006E1F5A">
        <w:rPr>
          <w:rFonts w:hint="eastAsia"/>
          <w:color w:val="212121"/>
          <w:szCs w:val="24"/>
        </w:rPr>
        <w:t>-based sensing and HCI. Dr. Lin is an editor for ACM/Springer Wireless Networks. She has also served as PC members in many international conferences, including ACM MOBICOM, USENIX NSDI, IEEE INFOCOM, IEEE ICNP, etc. She is a recipient of the Intel Distinguished Collaborative Research Award and the K. T. Li Young Researcher Award from ACM Taipei/Taiwan in 2014, and was awarded the Research Project for Excellent Young Scholars from Ministry of Science and Technology, in 2013 and 2015. Dr. Lin is an ACM member and IEEE senior member.</w:t>
      </w:r>
    </w:p>
    <w:p w:rsidR="007727BC" w:rsidRPr="006E1F5A" w:rsidRDefault="007727BC" w:rsidP="00694BC0">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p>
    <w:sectPr w:rsidR="007727BC" w:rsidRPr="006E1F5A"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DF" w:rsidRDefault="00405BDF" w:rsidP="00313624">
      <w:r>
        <w:separator/>
      </w:r>
    </w:p>
  </w:endnote>
  <w:endnote w:type="continuationSeparator" w:id="0">
    <w:p w:rsidR="00405BDF" w:rsidRDefault="00405BDF"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DF" w:rsidRDefault="00405BDF" w:rsidP="00313624">
      <w:r>
        <w:separator/>
      </w:r>
    </w:p>
  </w:footnote>
  <w:footnote w:type="continuationSeparator" w:id="0">
    <w:p w:rsidR="00405BDF" w:rsidRDefault="00405BDF"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07039"/>
    <w:rsid w:val="00011D3F"/>
    <w:rsid w:val="000204BA"/>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8298F"/>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05BDF"/>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25BBE"/>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94BC0"/>
    <w:rsid w:val="006A019C"/>
    <w:rsid w:val="006A2F15"/>
    <w:rsid w:val="006A324A"/>
    <w:rsid w:val="006A33C5"/>
    <w:rsid w:val="006B5A01"/>
    <w:rsid w:val="006C0B17"/>
    <w:rsid w:val="006D1B52"/>
    <w:rsid w:val="006D304A"/>
    <w:rsid w:val="006D609E"/>
    <w:rsid w:val="006D7943"/>
    <w:rsid w:val="006E1F55"/>
    <w:rsid w:val="006E1F5A"/>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0BAA"/>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0A9B"/>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2123">
      <w:bodyDiv w:val="1"/>
      <w:marLeft w:val="0"/>
      <w:marRight w:val="0"/>
      <w:marTop w:val="0"/>
      <w:marBottom w:val="0"/>
      <w:divBdr>
        <w:top w:val="none" w:sz="0" w:space="0" w:color="auto"/>
        <w:left w:val="none" w:sz="0" w:space="0" w:color="auto"/>
        <w:bottom w:val="none" w:sz="0" w:space="0" w:color="auto"/>
        <w:right w:val="none" w:sz="0" w:space="0" w:color="auto"/>
      </w:divBdr>
    </w:div>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766340490">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資工系沈麗鳳</cp:lastModifiedBy>
  <cp:revision>32</cp:revision>
  <cp:lastPrinted>2016-10-14T06:46:00Z</cp:lastPrinted>
  <dcterms:created xsi:type="dcterms:W3CDTF">2014-03-13T08:34:00Z</dcterms:created>
  <dcterms:modified xsi:type="dcterms:W3CDTF">2017-03-09T07:58:00Z</dcterms:modified>
</cp:coreProperties>
</file>